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EF46" w14:textId="20C0649B" w:rsidR="009C63B1" w:rsidRPr="00415ABF" w:rsidRDefault="00D37CE1" w:rsidP="003E05B1">
      <w:pPr>
        <w:pBdr>
          <w:top w:val="nil"/>
          <w:left w:val="nil"/>
          <w:bottom w:val="nil"/>
          <w:right w:val="nil"/>
          <w:between w:val="nil"/>
        </w:pBdr>
        <w:ind w:left="2977" w:firstLine="623"/>
        <w:jc w:val="right"/>
        <w:rPr>
          <w:rFonts w:eastAsia="Times New Roman"/>
          <w:b/>
          <w:color w:val="365F91" w:themeColor="accent1" w:themeShade="BF"/>
          <w:sz w:val="38"/>
          <w:szCs w:val="38"/>
        </w:rPr>
      </w:pPr>
      <w:r w:rsidRPr="00415ABF">
        <w:rPr>
          <w:rFonts w:eastAsia="Times New Roman"/>
          <w:b/>
          <w:color w:val="365F91" w:themeColor="accent1" w:themeShade="BF"/>
          <w:sz w:val="38"/>
          <w:szCs w:val="38"/>
        </w:rPr>
        <w:t xml:space="preserve">Título em </w:t>
      </w:r>
      <w:r w:rsidR="00975784" w:rsidRPr="00415ABF">
        <w:rPr>
          <w:rFonts w:eastAsia="Times New Roman"/>
          <w:b/>
          <w:color w:val="365F91" w:themeColor="accent1" w:themeShade="BF"/>
          <w:sz w:val="38"/>
          <w:szCs w:val="38"/>
        </w:rPr>
        <w:t>p</w:t>
      </w:r>
      <w:r w:rsidRPr="00415ABF">
        <w:rPr>
          <w:rFonts w:eastAsia="Times New Roman"/>
          <w:b/>
          <w:color w:val="365F91" w:themeColor="accent1" w:themeShade="BF"/>
          <w:sz w:val="38"/>
          <w:szCs w:val="38"/>
        </w:rPr>
        <w:t>ortuguês</w:t>
      </w:r>
    </w:p>
    <w:p w14:paraId="447327F2" w14:textId="48391BB0" w:rsidR="009C63B1" w:rsidRPr="00415ABF" w:rsidRDefault="00D37CE1" w:rsidP="00415ABF">
      <w:pPr>
        <w:ind w:left="2977"/>
        <w:jc w:val="right"/>
        <w:rPr>
          <w:rFonts w:eastAsia="Times New Roman"/>
          <w:b/>
          <w:color w:val="365F91" w:themeColor="accent1" w:themeShade="BF"/>
          <w:sz w:val="38"/>
          <w:szCs w:val="38"/>
        </w:rPr>
      </w:pPr>
      <w:r w:rsidRPr="00415ABF">
        <w:rPr>
          <w:rFonts w:eastAsia="Times New Roman"/>
          <w:b/>
          <w:color w:val="365F91" w:themeColor="accent1" w:themeShade="BF"/>
          <w:sz w:val="38"/>
          <w:szCs w:val="38"/>
        </w:rPr>
        <w:t>(</w:t>
      </w:r>
      <w:r w:rsidR="007F04F0" w:rsidRPr="00415ABF">
        <w:rPr>
          <w:rFonts w:eastAsia="Times New Roman"/>
          <w:b/>
          <w:color w:val="365F91" w:themeColor="accent1" w:themeShade="BF"/>
          <w:sz w:val="38"/>
          <w:szCs w:val="38"/>
        </w:rPr>
        <w:t xml:space="preserve">Somente a inicial maiúscula, </w:t>
      </w:r>
      <w:r w:rsidRPr="00415ABF">
        <w:rPr>
          <w:rFonts w:eastAsia="Times New Roman"/>
          <w:b/>
          <w:color w:val="365F91" w:themeColor="accent1" w:themeShade="BF"/>
          <w:sz w:val="38"/>
          <w:szCs w:val="38"/>
        </w:rPr>
        <w:t xml:space="preserve">Tamanho 19, </w:t>
      </w:r>
      <w:r w:rsidR="00415ABF" w:rsidRPr="00415ABF">
        <w:rPr>
          <w:rFonts w:eastAsia="Times New Roman"/>
          <w:b/>
          <w:color w:val="365F91" w:themeColor="accent1" w:themeShade="BF"/>
          <w:sz w:val="38"/>
          <w:szCs w:val="38"/>
        </w:rPr>
        <w:t>alinhado à direita</w:t>
      </w:r>
      <w:r w:rsidRPr="00415ABF">
        <w:rPr>
          <w:rFonts w:eastAsia="Times New Roman"/>
          <w:b/>
          <w:color w:val="365F91" w:themeColor="accent1" w:themeShade="BF"/>
          <w:sz w:val="38"/>
          <w:szCs w:val="38"/>
        </w:rPr>
        <w:t>, espaçamento entre linhas 1,0cm)</w:t>
      </w:r>
    </w:p>
    <w:p w14:paraId="10D04EC0" w14:textId="77777777" w:rsidR="009C63B1" w:rsidRPr="007B3403" w:rsidRDefault="009C63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</w:rPr>
      </w:pPr>
    </w:p>
    <w:p w14:paraId="2269DB71" w14:textId="77777777" w:rsidR="009C63B1" w:rsidRPr="007B3403" w:rsidRDefault="009C63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Times New Roman" w:hAnsiTheme="majorHAnsi" w:cstheme="majorHAnsi"/>
        </w:rPr>
      </w:pPr>
    </w:p>
    <w:p w14:paraId="521440A9" w14:textId="77777777" w:rsidR="009C63B1" w:rsidRPr="007B3403" w:rsidRDefault="009C63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Times New Roman" w:hAnsiTheme="majorHAnsi" w:cstheme="majorHAnsi"/>
        </w:rPr>
      </w:pPr>
    </w:p>
    <w:p w14:paraId="77BFF444" w14:textId="4B9DB390" w:rsidR="009C63B1" w:rsidRPr="00AD095F" w:rsidRDefault="00AD095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FF0000"/>
          <w:sz w:val="24"/>
          <w:szCs w:val="24"/>
        </w:rPr>
      </w:pPr>
      <w:r w:rsidRPr="00AD095F">
        <w:rPr>
          <w:rFonts w:eastAsia="Times New Roman"/>
          <w:i/>
          <w:color w:val="FF0000"/>
          <w:sz w:val="24"/>
          <w:szCs w:val="24"/>
        </w:rPr>
        <w:t>Não inserir autoria para garantir a avaliação cega pelos pares</w:t>
      </w:r>
      <w:r w:rsidR="0055343A">
        <w:rPr>
          <w:rFonts w:eastAsia="Times New Roman"/>
          <w:i/>
          <w:color w:val="FF0000"/>
          <w:sz w:val="24"/>
          <w:szCs w:val="24"/>
        </w:rPr>
        <w:t>.</w:t>
      </w:r>
    </w:p>
    <w:p w14:paraId="1A0ADF53" w14:textId="11CEBF5C" w:rsidR="009C63B1" w:rsidRDefault="009C63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ntic Didone"/>
          <w:sz w:val="24"/>
          <w:szCs w:val="24"/>
        </w:rPr>
      </w:pPr>
    </w:p>
    <w:p w14:paraId="400B7CFC" w14:textId="589321E0" w:rsidR="00284C24" w:rsidRPr="007B3403" w:rsidRDefault="00284C24" w:rsidP="00284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Times New Roman"/>
          <w:color w:val="111111"/>
          <w:sz w:val="24"/>
          <w:szCs w:val="24"/>
        </w:rPr>
      </w:pPr>
      <w:r w:rsidRPr="007B3403">
        <w:rPr>
          <w:rFonts w:eastAsia="Times New Roman"/>
          <w:color w:val="111111"/>
          <w:sz w:val="24"/>
          <w:szCs w:val="24"/>
        </w:rPr>
        <w:t>Deve vir acompanhado de </w:t>
      </w:r>
      <w:r>
        <w:rPr>
          <w:rFonts w:eastAsia="Times New Roman"/>
          <w:b/>
          <w:color w:val="111111"/>
          <w:sz w:val="24"/>
          <w:szCs w:val="24"/>
        </w:rPr>
        <w:t xml:space="preserve">duas </w:t>
      </w:r>
      <w:r w:rsidRPr="007B3403">
        <w:rPr>
          <w:rFonts w:eastAsia="Times New Roman"/>
          <w:b/>
          <w:color w:val="111111"/>
          <w:sz w:val="24"/>
          <w:szCs w:val="24"/>
        </w:rPr>
        <w:t>folhas de rosto</w:t>
      </w:r>
      <w:r w:rsidRPr="007B3403">
        <w:rPr>
          <w:rFonts w:eastAsia="Times New Roman"/>
          <w:color w:val="111111"/>
          <w:sz w:val="24"/>
          <w:szCs w:val="24"/>
        </w:rPr>
        <w:t>: na </w:t>
      </w:r>
      <w:r w:rsidRPr="007B3403">
        <w:rPr>
          <w:rFonts w:eastAsia="Times New Roman"/>
          <w:b/>
          <w:color w:val="111111"/>
          <w:sz w:val="24"/>
          <w:szCs w:val="24"/>
        </w:rPr>
        <w:t>primeira</w:t>
      </w:r>
      <w:r w:rsidRPr="007B3403">
        <w:rPr>
          <w:rFonts w:eastAsia="Times New Roman"/>
          <w:color w:val="111111"/>
          <w:sz w:val="24"/>
          <w:szCs w:val="24"/>
        </w:rPr>
        <w:t> deve constar o título em português,</w:t>
      </w:r>
      <w:r>
        <w:rPr>
          <w:rFonts w:eastAsia="Times New Roman"/>
          <w:color w:val="111111"/>
          <w:sz w:val="24"/>
          <w:szCs w:val="24"/>
        </w:rPr>
        <w:t xml:space="preserve"> </w:t>
      </w:r>
      <w:r w:rsidRPr="007B3403">
        <w:rPr>
          <w:rFonts w:eastAsia="Times New Roman"/>
          <w:color w:val="111111"/>
          <w:sz w:val="24"/>
          <w:szCs w:val="24"/>
        </w:rPr>
        <w:t>resumo, palavras-chave. Na </w:t>
      </w:r>
      <w:r w:rsidRPr="007B3403">
        <w:rPr>
          <w:rFonts w:eastAsia="Times New Roman"/>
          <w:b/>
          <w:color w:val="111111"/>
          <w:sz w:val="24"/>
          <w:szCs w:val="24"/>
        </w:rPr>
        <w:t>segunda</w:t>
      </w:r>
      <w:r w:rsidRPr="007B3403">
        <w:rPr>
          <w:rFonts w:eastAsia="Times New Roman"/>
          <w:color w:val="111111"/>
          <w:sz w:val="24"/>
          <w:szCs w:val="24"/>
        </w:rPr>
        <w:t> </w:t>
      </w:r>
      <w:r w:rsidRPr="00E34EB7">
        <w:rPr>
          <w:rFonts w:eastAsia="Times New Roman"/>
          <w:b/>
          <w:bCs/>
          <w:color w:val="111111"/>
          <w:sz w:val="24"/>
          <w:szCs w:val="24"/>
        </w:rPr>
        <w:t>folha de rosto</w:t>
      </w:r>
      <w:r w:rsidRPr="007B3403">
        <w:rPr>
          <w:rFonts w:eastAsia="Times New Roman"/>
          <w:b/>
          <w:color w:val="111111"/>
          <w:sz w:val="24"/>
          <w:szCs w:val="24"/>
        </w:rPr>
        <w:t>,</w:t>
      </w:r>
      <w:r w:rsidRPr="007B3403">
        <w:rPr>
          <w:rFonts w:eastAsia="Times New Roman"/>
          <w:color w:val="111111"/>
          <w:sz w:val="24"/>
          <w:szCs w:val="24"/>
        </w:rPr>
        <w:t> devem constar o título em inglês,</w:t>
      </w:r>
      <w:r>
        <w:rPr>
          <w:rFonts w:eastAsia="Times New Roman"/>
          <w:color w:val="111111"/>
          <w:sz w:val="24"/>
          <w:szCs w:val="24"/>
        </w:rPr>
        <w:t xml:space="preserve"> </w:t>
      </w:r>
      <w:r w:rsidRPr="007B3403">
        <w:rPr>
          <w:rFonts w:eastAsia="Times New Roman"/>
          <w:color w:val="111111"/>
          <w:sz w:val="24"/>
          <w:szCs w:val="24"/>
        </w:rPr>
        <w:t>abstract</w:t>
      </w:r>
      <w:r>
        <w:rPr>
          <w:rFonts w:eastAsia="Times New Roman"/>
          <w:color w:val="111111"/>
          <w:sz w:val="24"/>
          <w:szCs w:val="24"/>
        </w:rPr>
        <w:t xml:space="preserve"> e</w:t>
      </w:r>
      <w:r w:rsidRPr="007B3403">
        <w:rPr>
          <w:rFonts w:eastAsia="Times New Roman"/>
          <w:color w:val="111111"/>
          <w:sz w:val="24"/>
          <w:szCs w:val="24"/>
        </w:rPr>
        <w:t xml:space="preserve"> keywords. </w:t>
      </w:r>
    </w:p>
    <w:p w14:paraId="13C69F0C" w14:textId="77777777" w:rsidR="00284C24" w:rsidRPr="007B3403" w:rsidRDefault="00284C24" w:rsidP="00284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Times New Roman"/>
          <w:color w:val="111111"/>
          <w:sz w:val="24"/>
          <w:szCs w:val="24"/>
        </w:rPr>
      </w:pPr>
      <w:r w:rsidRPr="007B3403">
        <w:rPr>
          <w:rFonts w:eastAsia="Times New Roman"/>
          <w:color w:val="111111"/>
          <w:sz w:val="24"/>
          <w:szCs w:val="24"/>
        </w:rPr>
        <w:t>O</w:t>
      </w:r>
      <w:r w:rsidRPr="007B3403">
        <w:rPr>
          <w:rFonts w:eastAsia="Times New Roman"/>
          <w:b/>
          <w:color w:val="111111"/>
          <w:sz w:val="24"/>
          <w:szCs w:val="24"/>
        </w:rPr>
        <w:t> título do artigo</w:t>
      </w:r>
      <w:r w:rsidRPr="007B3403">
        <w:rPr>
          <w:rFonts w:eastAsia="Times New Roman"/>
          <w:color w:val="111111"/>
          <w:sz w:val="24"/>
          <w:szCs w:val="24"/>
        </w:rPr>
        <w:t>, </w:t>
      </w:r>
      <w:r w:rsidRPr="007B3403">
        <w:rPr>
          <w:rFonts w:eastAsia="Times New Roman"/>
          <w:b/>
          <w:color w:val="111111"/>
          <w:sz w:val="24"/>
          <w:szCs w:val="24"/>
        </w:rPr>
        <w:t>resumo e palavras-chave</w:t>
      </w:r>
      <w:r w:rsidRPr="007B3403">
        <w:rPr>
          <w:rFonts w:eastAsia="Times New Roman"/>
          <w:color w:val="111111"/>
          <w:sz w:val="24"/>
          <w:szCs w:val="24"/>
        </w:rPr>
        <w:t>, devem ser escritos nos idiomas português</w:t>
      </w:r>
      <w:r>
        <w:rPr>
          <w:rFonts w:eastAsia="Times New Roman"/>
          <w:color w:val="111111"/>
          <w:sz w:val="24"/>
          <w:szCs w:val="24"/>
        </w:rPr>
        <w:t xml:space="preserve"> e</w:t>
      </w:r>
      <w:r w:rsidRPr="007B3403">
        <w:rPr>
          <w:rFonts w:eastAsia="Times New Roman"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i</w:t>
      </w:r>
      <w:r w:rsidRPr="007B3403">
        <w:rPr>
          <w:rFonts w:eastAsia="Times New Roman"/>
          <w:color w:val="111111"/>
          <w:sz w:val="24"/>
          <w:szCs w:val="24"/>
        </w:rPr>
        <w:t>nglês. A formatação para o </w:t>
      </w:r>
      <w:r w:rsidRPr="007B3403">
        <w:rPr>
          <w:rFonts w:eastAsia="Times New Roman"/>
          <w:b/>
          <w:color w:val="111111"/>
          <w:sz w:val="24"/>
          <w:szCs w:val="24"/>
        </w:rPr>
        <w:t>título</w:t>
      </w:r>
      <w:r w:rsidRPr="007B3403">
        <w:rPr>
          <w:rFonts w:eastAsia="Times New Roman"/>
          <w:color w:val="111111"/>
          <w:sz w:val="24"/>
          <w:szCs w:val="24"/>
        </w:rPr>
        <w:t> </w:t>
      </w:r>
      <w:r w:rsidRPr="00E34EB7">
        <w:rPr>
          <w:rFonts w:eastAsia="Times New Roman"/>
          <w:b/>
          <w:bCs/>
          <w:color w:val="111111"/>
          <w:sz w:val="24"/>
          <w:szCs w:val="24"/>
        </w:rPr>
        <w:t>do artigo</w:t>
      </w:r>
      <w:r>
        <w:rPr>
          <w:rFonts w:eastAsia="Times New Roman"/>
          <w:color w:val="111111"/>
          <w:sz w:val="24"/>
          <w:szCs w:val="24"/>
        </w:rPr>
        <w:t xml:space="preserve"> (primeira folha de rosto) </w:t>
      </w:r>
      <w:r w:rsidRPr="007B3403">
        <w:rPr>
          <w:rFonts w:eastAsia="Times New Roman"/>
          <w:color w:val="111111"/>
          <w:sz w:val="24"/>
          <w:szCs w:val="24"/>
        </w:rPr>
        <w:t>deve ser: espaçamento entre linhas 1,</w:t>
      </w:r>
      <w:r>
        <w:rPr>
          <w:rFonts w:eastAsia="Times New Roman"/>
          <w:color w:val="111111"/>
          <w:sz w:val="24"/>
          <w:szCs w:val="24"/>
        </w:rPr>
        <w:t>0</w:t>
      </w:r>
      <w:r w:rsidRPr="007B3403">
        <w:rPr>
          <w:rFonts w:eastAsia="Times New Roman"/>
          <w:color w:val="111111"/>
          <w:sz w:val="24"/>
          <w:szCs w:val="24"/>
        </w:rPr>
        <w:t>, fonte </w:t>
      </w:r>
      <w:r>
        <w:rPr>
          <w:rFonts w:eastAsia="Times New Roman"/>
          <w:color w:val="111111"/>
          <w:sz w:val="24"/>
          <w:szCs w:val="24"/>
        </w:rPr>
        <w:t xml:space="preserve">Calibri </w:t>
      </w:r>
      <w:r w:rsidRPr="007B3403">
        <w:rPr>
          <w:rFonts w:eastAsia="Times New Roman"/>
          <w:color w:val="111111"/>
          <w:sz w:val="24"/>
          <w:szCs w:val="24"/>
        </w:rPr>
        <w:t xml:space="preserve">(negrito), tamanho da fonte 19 e alinhamento </w:t>
      </w:r>
      <w:r>
        <w:rPr>
          <w:rFonts w:eastAsia="Times New Roman"/>
          <w:color w:val="111111"/>
          <w:sz w:val="24"/>
          <w:szCs w:val="24"/>
        </w:rPr>
        <w:t>à direita</w:t>
      </w:r>
      <w:r w:rsidRPr="007B3403">
        <w:rPr>
          <w:rFonts w:eastAsia="Times New Roman"/>
          <w:color w:val="111111"/>
          <w:sz w:val="24"/>
          <w:szCs w:val="24"/>
        </w:rPr>
        <w:t>.</w:t>
      </w:r>
      <w:r>
        <w:rPr>
          <w:rFonts w:eastAsia="Times New Roman"/>
          <w:color w:val="111111"/>
          <w:sz w:val="24"/>
          <w:szCs w:val="24"/>
        </w:rPr>
        <w:t xml:space="preserve"> O título em inglês (segunda folha de rosto) deve ter: </w:t>
      </w:r>
      <w:r w:rsidRPr="007B3403">
        <w:rPr>
          <w:rFonts w:eastAsia="Times New Roman"/>
          <w:color w:val="111111"/>
          <w:sz w:val="24"/>
          <w:szCs w:val="24"/>
        </w:rPr>
        <w:t>espaçamento entre linhas 1,</w:t>
      </w:r>
      <w:r>
        <w:rPr>
          <w:rFonts w:eastAsia="Times New Roman"/>
          <w:color w:val="111111"/>
          <w:sz w:val="24"/>
          <w:szCs w:val="24"/>
        </w:rPr>
        <w:t>5</w:t>
      </w:r>
      <w:r w:rsidRPr="007B3403">
        <w:rPr>
          <w:rFonts w:eastAsia="Times New Roman"/>
          <w:color w:val="111111"/>
          <w:sz w:val="24"/>
          <w:szCs w:val="24"/>
        </w:rPr>
        <w:t>, fonte </w:t>
      </w:r>
      <w:r>
        <w:rPr>
          <w:rFonts w:eastAsia="Times New Roman"/>
          <w:color w:val="111111"/>
          <w:sz w:val="24"/>
          <w:szCs w:val="24"/>
        </w:rPr>
        <w:t xml:space="preserve">Calibri </w:t>
      </w:r>
      <w:r w:rsidRPr="007B3403">
        <w:rPr>
          <w:rFonts w:eastAsia="Times New Roman"/>
          <w:color w:val="111111"/>
          <w:sz w:val="24"/>
          <w:szCs w:val="24"/>
        </w:rPr>
        <w:t>(negrito), tamanho da fonte 1</w:t>
      </w:r>
      <w:r>
        <w:rPr>
          <w:rFonts w:eastAsia="Times New Roman"/>
          <w:color w:val="111111"/>
          <w:sz w:val="24"/>
          <w:szCs w:val="24"/>
        </w:rPr>
        <w:t>4</w:t>
      </w:r>
      <w:r w:rsidRPr="007B3403">
        <w:rPr>
          <w:rFonts w:eastAsia="Times New Roman"/>
          <w:color w:val="111111"/>
          <w:sz w:val="24"/>
          <w:szCs w:val="24"/>
        </w:rPr>
        <w:t xml:space="preserve"> e alinhamento </w:t>
      </w:r>
      <w:r>
        <w:rPr>
          <w:rFonts w:eastAsia="Times New Roman"/>
          <w:color w:val="111111"/>
          <w:sz w:val="24"/>
          <w:szCs w:val="24"/>
        </w:rPr>
        <w:t>centralizado</w:t>
      </w:r>
      <w:r w:rsidRPr="007B3403">
        <w:rPr>
          <w:rFonts w:eastAsia="Times New Roman"/>
          <w:color w:val="111111"/>
          <w:sz w:val="24"/>
          <w:szCs w:val="24"/>
        </w:rPr>
        <w:t>.</w:t>
      </w:r>
    </w:p>
    <w:p w14:paraId="45D05E7C" w14:textId="14D69C08" w:rsidR="00284C24" w:rsidRPr="007B3403" w:rsidRDefault="00284C24" w:rsidP="00284C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Times New Roman"/>
          <w:color w:val="111111"/>
          <w:sz w:val="24"/>
          <w:szCs w:val="24"/>
        </w:rPr>
      </w:pPr>
      <w:r w:rsidRPr="007B3403">
        <w:rPr>
          <w:rFonts w:eastAsia="Times New Roman"/>
          <w:color w:val="111111"/>
          <w:sz w:val="24"/>
          <w:szCs w:val="24"/>
        </w:rPr>
        <w:t>.</w:t>
      </w:r>
      <w:r>
        <w:rPr>
          <w:rFonts w:eastAsia="Times New Roman"/>
          <w:color w:val="111111"/>
          <w:sz w:val="24"/>
          <w:szCs w:val="24"/>
        </w:rPr>
        <w:t xml:space="preserve"> </w:t>
      </w:r>
      <w:r w:rsidRPr="007B3403">
        <w:rPr>
          <w:rFonts w:eastAsia="Times New Roman"/>
          <w:color w:val="111111"/>
          <w:sz w:val="24"/>
          <w:szCs w:val="24"/>
        </w:rPr>
        <w:t>No </w:t>
      </w:r>
      <w:r w:rsidRPr="007B3403">
        <w:rPr>
          <w:rFonts w:eastAsia="Times New Roman"/>
          <w:b/>
          <w:color w:val="111111"/>
          <w:sz w:val="24"/>
          <w:szCs w:val="24"/>
        </w:rPr>
        <w:t>cabeçalho</w:t>
      </w:r>
      <w:r w:rsidRPr="007B3403">
        <w:rPr>
          <w:rFonts w:eastAsia="Times New Roman"/>
          <w:color w:val="111111"/>
          <w:sz w:val="24"/>
          <w:szCs w:val="24"/>
        </w:rPr>
        <w:t xml:space="preserve"> da página </w:t>
      </w:r>
      <w:r>
        <w:rPr>
          <w:rFonts w:eastAsia="Times New Roman"/>
          <w:color w:val="111111"/>
          <w:sz w:val="24"/>
          <w:szCs w:val="24"/>
        </w:rPr>
        <w:t>consta a identidade visual da revista. Deve constar, também</w:t>
      </w:r>
      <w:r w:rsidRPr="007B3403">
        <w:rPr>
          <w:rFonts w:eastAsia="Times New Roman"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 xml:space="preserve">(a) </w:t>
      </w:r>
      <w:r w:rsidRPr="007B3403">
        <w:rPr>
          <w:rFonts w:eastAsia="Times New Roman"/>
          <w:color w:val="111111"/>
          <w:sz w:val="24"/>
          <w:szCs w:val="24"/>
        </w:rPr>
        <w:t>nome dos autores</w:t>
      </w:r>
      <w:r w:rsidR="00D76A3C">
        <w:rPr>
          <w:rFonts w:eastAsia="Times New Roman"/>
          <w:color w:val="111111"/>
          <w:sz w:val="24"/>
          <w:szCs w:val="24"/>
        </w:rPr>
        <w:t xml:space="preserve"> (somente após a aprovação do artigo</w:t>
      </w:r>
      <w:r w:rsidRPr="007B3403">
        <w:rPr>
          <w:rFonts w:eastAsia="Times New Roman"/>
          <w:color w:val="111111"/>
          <w:sz w:val="24"/>
          <w:szCs w:val="24"/>
        </w:rPr>
        <w:t xml:space="preserve"> e título, alinhados à direita, fonte </w:t>
      </w:r>
      <w:r>
        <w:rPr>
          <w:rFonts w:eastAsia="Times New Roman"/>
          <w:color w:val="111111"/>
          <w:sz w:val="24"/>
          <w:szCs w:val="24"/>
        </w:rPr>
        <w:t>Calibri</w:t>
      </w:r>
      <w:r w:rsidRPr="007B3403">
        <w:rPr>
          <w:rFonts w:eastAsia="Times New Roman"/>
          <w:color w:val="111111"/>
          <w:sz w:val="24"/>
          <w:szCs w:val="24"/>
        </w:rPr>
        <w:t>, tamanho da fonte 10. </w:t>
      </w:r>
      <w:r>
        <w:rPr>
          <w:rFonts w:eastAsia="Times New Roman"/>
          <w:color w:val="111111"/>
          <w:sz w:val="24"/>
          <w:szCs w:val="24"/>
        </w:rPr>
        <w:t xml:space="preserve">No </w:t>
      </w:r>
      <w:r w:rsidRPr="0092751E">
        <w:rPr>
          <w:rFonts w:eastAsia="Times New Roman"/>
          <w:b/>
          <w:bCs/>
          <w:color w:val="111111"/>
          <w:sz w:val="24"/>
          <w:szCs w:val="24"/>
        </w:rPr>
        <w:t>rodapé</w:t>
      </w:r>
      <w:r>
        <w:rPr>
          <w:rFonts w:eastAsia="Times New Roman"/>
          <w:color w:val="111111"/>
          <w:sz w:val="24"/>
          <w:szCs w:val="24"/>
        </w:rPr>
        <w:t xml:space="preserve"> constará a numeração das páginas, com alinhamento à direita. </w:t>
      </w:r>
      <w:r w:rsidRPr="007B3403">
        <w:rPr>
          <w:rFonts w:eastAsia="Times New Roman"/>
          <w:b/>
          <w:color w:val="111111"/>
          <w:sz w:val="24"/>
          <w:szCs w:val="24"/>
        </w:rPr>
        <w:t>Notas</w:t>
      </w:r>
      <w:r w:rsidRPr="007B3403">
        <w:rPr>
          <w:rFonts w:eastAsia="Times New Roman"/>
          <w:color w:val="111111"/>
          <w:sz w:val="24"/>
          <w:szCs w:val="24"/>
        </w:rPr>
        <w:t> devem ser situadas ao final da página com devida numeração sobrescrita, em fonte tamanho 10, espaçamento simples entrelinhas e espaçamento simples entre as notas. </w:t>
      </w:r>
    </w:p>
    <w:p w14:paraId="438FDB07" w14:textId="77777777" w:rsidR="00034D1D" w:rsidRPr="007B3403" w:rsidRDefault="00034D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ntic Didone"/>
          <w:sz w:val="24"/>
          <w:szCs w:val="24"/>
        </w:rPr>
      </w:pPr>
    </w:p>
    <w:p w14:paraId="08DE3D94" w14:textId="3BE03FA4" w:rsidR="009C63B1" w:rsidRDefault="00D37CE1" w:rsidP="007B3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sz w:val="24"/>
          <w:szCs w:val="24"/>
        </w:rPr>
      </w:pPr>
      <w:r w:rsidRPr="007B3403">
        <w:rPr>
          <w:rFonts w:eastAsia="Antic Didone"/>
          <w:color w:val="000000"/>
          <w:sz w:val="24"/>
          <w:szCs w:val="24"/>
        </w:rPr>
        <w:br/>
      </w:r>
      <w:r w:rsidR="007B3403" w:rsidRPr="007B3403">
        <w:rPr>
          <w:rFonts w:eastAsia="Times New Roman"/>
          <w:b/>
          <w:sz w:val="24"/>
          <w:szCs w:val="24"/>
        </w:rPr>
        <w:t>RESUMO</w:t>
      </w:r>
    </w:p>
    <w:p w14:paraId="24F65537" w14:textId="77777777" w:rsidR="007B3403" w:rsidRPr="007B3403" w:rsidRDefault="007B3403" w:rsidP="007B3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sz w:val="24"/>
          <w:szCs w:val="24"/>
        </w:rPr>
      </w:pPr>
    </w:p>
    <w:p w14:paraId="50ED0419" w14:textId="413778DF" w:rsidR="009C63B1" w:rsidRPr="007E0D16" w:rsidRDefault="00F818A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2"/>
          <w:szCs w:val="22"/>
        </w:rPr>
      </w:pPr>
      <w:r w:rsidRPr="00F818A3">
        <w:rPr>
          <w:rFonts w:eastAsia="Times New Roman"/>
          <w:sz w:val="22"/>
          <w:szCs w:val="22"/>
        </w:rPr>
        <w:t>A formatação para o resumo deve ser: espaçamento entre linhas 1,0cm, fonte Calibri, tamanho da fonte 11, alinhamento justificado. As palavras-chave devem seguir a mesma formatação do resumo</w:t>
      </w:r>
      <w:r>
        <w:rPr>
          <w:rFonts w:eastAsia="Times New Roman"/>
          <w:sz w:val="22"/>
          <w:szCs w:val="22"/>
        </w:rPr>
        <w:t>.</w:t>
      </w:r>
      <w:r w:rsidRPr="007E0D16">
        <w:rPr>
          <w:rFonts w:eastAsia="Times New Roman"/>
          <w:sz w:val="22"/>
          <w:szCs w:val="22"/>
        </w:rPr>
        <w:t xml:space="preserve"> </w:t>
      </w:r>
      <w:r w:rsidR="00D37CE1" w:rsidRPr="007E0D16">
        <w:rPr>
          <w:rFonts w:eastAsia="Times New Roman"/>
          <w:sz w:val="22"/>
          <w:szCs w:val="22"/>
        </w:rPr>
        <w:t xml:space="preserve">Quanto ao conteúdo, seguindo a estrutura formal do texto, ou seja, situando o tema, indicando objetivo, metodologia/procedimentos básicos, resultados mais importantes e principais conclusões. O resumo deve ter no mínimo 100 e no máximo </w:t>
      </w:r>
      <w:r w:rsidR="00150842">
        <w:rPr>
          <w:rFonts w:eastAsia="Times New Roman"/>
          <w:sz w:val="22"/>
          <w:szCs w:val="22"/>
        </w:rPr>
        <w:t>2</w:t>
      </w:r>
      <w:r w:rsidR="00D37CE1" w:rsidRPr="007E0D16">
        <w:rPr>
          <w:rFonts w:eastAsia="Times New Roman"/>
          <w:sz w:val="22"/>
          <w:szCs w:val="22"/>
        </w:rPr>
        <w:t>50 palavras. </w:t>
      </w:r>
    </w:p>
    <w:p w14:paraId="68357284" w14:textId="77777777" w:rsidR="009C63B1" w:rsidRPr="007E0D16" w:rsidRDefault="009C63B1">
      <w:pPr>
        <w:pBdr>
          <w:top w:val="nil"/>
          <w:left w:val="nil"/>
          <w:bottom w:val="nil"/>
          <w:right w:val="nil"/>
          <w:between w:val="nil"/>
        </w:pBdr>
        <w:ind w:firstLine="23"/>
        <w:rPr>
          <w:rFonts w:eastAsia="Times New Roman"/>
          <w:color w:val="000000"/>
          <w:sz w:val="22"/>
          <w:szCs w:val="22"/>
        </w:rPr>
      </w:pPr>
    </w:p>
    <w:p w14:paraId="65772E2F" w14:textId="4D18B36D" w:rsidR="009C63B1" w:rsidRPr="007E0D16" w:rsidRDefault="00D37CE1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r w:rsidRPr="007E0D16">
        <w:rPr>
          <w:rFonts w:eastAsia="Times New Roman"/>
          <w:b/>
          <w:color w:val="000000"/>
          <w:sz w:val="22"/>
          <w:szCs w:val="22"/>
        </w:rPr>
        <w:t>Palavras-chave</w:t>
      </w:r>
      <w:r w:rsidRPr="007E0D16">
        <w:rPr>
          <w:rFonts w:eastAsia="Times New Roman"/>
          <w:color w:val="000000"/>
          <w:sz w:val="22"/>
          <w:szCs w:val="22"/>
        </w:rPr>
        <w:t>: mínimo de três e máximo de cinco palavras-chaves diferentes das palavras utilizadas no t</w:t>
      </w:r>
      <w:r w:rsidRPr="007E0D16">
        <w:rPr>
          <w:rFonts w:eastAsia="Times New Roman"/>
          <w:sz w:val="22"/>
          <w:szCs w:val="22"/>
        </w:rPr>
        <w:t>ítulo,</w:t>
      </w:r>
      <w:r w:rsidRPr="007E0D16">
        <w:rPr>
          <w:rFonts w:eastAsia="Times New Roman"/>
          <w:color w:val="000000"/>
          <w:sz w:val="22"/>
          <w:szCs w:val="22"/>
        </w:rPr>
        <w:t xml:space="preserve"> apresentadas em ordem alfabética e separadas por ponto</w:t>
      </w:r>
      <w:r w:rsidR="00106DAF">
        <w:rPr>
          <w:rFonts w:eastAsia="Times New Roman"/>
          <w:color w:val="000000"/>
          <w:sz w:val="22"/>
          <w:szCs w:val="22"/>
        </w:rPr>
        <w:t xml:space="preserve"> e vírgula</w:t>
      </w:r>
      <w:r w:rsidRPr="007E0D16">
        <w:rPr>
          <w:rFonts w:eastAsia="Times New Roman"/>
          <w:color w:val="000000"/>
          <w:sz w:val="22"/>
          <w:szCs w:val="22"/>
        </w:rPr>
        <w:t>.</w:t>
      </w:r>
    </w:p>
    <w:p w14:paraId="2833A10F" w14:textId="77777777" w:rsidR="009C63B1" w:rsidRPr="007B3403" w:rsidRDefault="009C63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4"/>
          <w:szCs w:val="24"/>
        </w:rPr>
      </w:pPr>
    </w:p>
    <w:p w14:paraId="5FB68A13" w14:textId="77777777" w:rsidR="009C63B1" w:rsidRPr="007B3403" w:rsidRDefault="009C63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i/>
          <w:sz w:val="24"/>
          <w:szCs w:val="24"/>
        </w:rPr>
      </w:pPr>
    </w:p>
    <w:p w14:paraId="78DBDBA2" w14:textId="77777777" w:rsidR="009C63B1" w:rsidRPr="007B3403" w:rsidRDefault="009C63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i/>
          <w:sz w:val="24"/>
          <w:szCs w:val="24"/>
        </w:rPr>
      </w:pPr>
    </w:p>
    <w:p w14:paraId="2585C2CD" w14:textId="77777777" w:rsidR="009C63B1" w:rsidRPr="007B3403" w:rsidRDefault="009C63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i/>
          <w:sz w:val="24"/>
          <w:szCs w:val="24"/>
        </w:rPr>
      </w:pPr>
    </w:p>
    <w:p w14:paraId="178EEA26" w14:textId="77777777" w:rsidR="009C63B1" w:rsidRPr="007B3403" w:rsidRDefault="009C63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i/>
          <w:sz w:val="24"/>
          <w:szCs w:val="24"/>
        </w:rPr>
      </w:pPr>
    </w:p>
    <w:p w14:paraId="7D4EA98F" w14:textId="77777777" w:rsidR="000E5E7A" w:rsidRDefault="000E5E7A" w:rsidP="00975784">
      <w:pPr>
        <w:jc w:val="center"/>
        <w:rPr>
          <w:rFonts w:eastAsia="Times New Roman"/>
          <w:b/>
          <w:sz w:val="28"/>
          <w:szCs w:val="28"/>
        </w:rPr>
      </w:pPr>
    </w:p>
    <w:p w14:paraId="69EA69FE" w14:textId="2C0CACD1" w:rsidR="009C63B1" w:rsidRPr="007B3403" w:rsidRDefault="00975784" w:rsidP="00975784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7B3403">
        <w:rPr>
          <w:rFonts w:eastAsia="Times New Roman"/>
          <w:b/>
          <w:sz w:val="28"/>
          <w:szCs w:val="28"/>
        </w:rPr>
        <w:lastRenderedPageBreak/>
        <w:t>Título em inglês</w:t>
      </w:r>
    </w:p>
    <w:p w14:paraId="60F11375" w14:textId="77777777" w:rsidR="009C63B1" w:rsidRPr="007B3403" w:rsidRDefault="009C63B1" w:rsidP="009757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sz w:val="24"/>
          <w:szCs w:val="24"/>
        </w:rPr>
      </w:pPr>
    </w:p>
    <w:p w14:paraId="1B8455B5" w14:textId="77777777" w:rsidR="009C63B1" w:rsidRPr="007B3403" w:rsidRDefault="009C63B1" w:rsidP="00975784">
      <w:pPr>
        <w:jc w:val="center"/>
        <w:rPr>
          <w:rFonts w:eastAsia="Times New Roman"/>
          <w:sz w:val="24"/>
          <w:szCs w:val="24"/>
        </w:rPr>
      </w:pPr>
    </w:p>
    <w:p w14:paraId="5392E771" w14:textId="77777777" w:rsidR="00946829" w:rsidRPr="00AD095F" w:rsidRDefault="00946829" w:rsidP="0094682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FF0000"/>
          <w:sz w:val="24"/>
          <w:szCs w:val="24"/>
        </w:rPr>
      </w:pPr>
      <w:r w:rsidRPr="00AD095F">
        <w:rPr>
          <w:rFonts w:eastAsia="Times New Roman"/>
          <w:i/>
          <w:color w:val="FF0000"/>
          <w:sz w:val="24"/>
          <w:szCs w:val="24"/>
        </w:rPr>
        <w:t>Não inserir autoria para garantir a avaliação cega pelos pares</w:t>
      </w:r>
      <w:r>
        <w:rPr>
          <w:rFonts w:eastAsia="Times New Roman"/>
          <w:i/>
          <w:color w:val="FF0000"/>
          <w:sz w:val="24"/>
          <w:szCs w:val="24"/>
        </w:rPr>
        <w:t>.</w:t>
      </w:r>
    </w:p>
    <w:p w14:paraId="58699B09" w14:textId="77777777" w:rsidR="009C63B1" w:rsidRPr="007B3403" w:rsidRDefault="009C63B1" w:rsidP="00975784">
      <w:pPr>
        <w:jc w:val="center"/>
        <w:rPr>
          <w:rFonts w:eastAsia="Antic Didone"/>
          <w:sz w:val="24"/>
          <w:szCs w:val="24"/>
        </w:rPr>
      </w:pPr>
    </w:p>
    <w:p w14:paraId="666D8B53" w14:textId="5ADCDAAB" w:rsidR="009C63B1" w:rsidRPr="007B3403" w:rsidRDefault="00D37CE1" w:rsidP="007B3403">
      <w:pPr>
        <w:jc w:val="center"/>
        <w:rPr>
          <w:rFonts w:eastAsia="Times New Roman"/>
          <w:b/>
          <w:sz w:val="24"/>
          <w:szCs w:val="24"/>
        </w:rPr>
      </w:pPr>
      <w:r w:rsidRPr="007B3403">
        <w:rPr>
          <w:rFonts w:eastAsia="Antic Didone"/>
          <w:sz w:val="24"/>
          <w:szCs w:val="24"/>
        </w:rPr>
        <w:br/>
      </w:r>
      <w:r w:rsidR="007B3403" w:rsidRPr="007B3403">
        <w:rPr>
          <w:rFonts w:eastAsia="Times New Roman"/>
          <w:b/>
          <w:sz w:val="24"/>
          <w:szCs w:val="24"/>
        </w:rPr>
        <w:t>ABSTRACT</w:t>
      </w:r>
    </w:p>
    <w:p w14:paraId="418C961E" w14:textId="77777777" w:rsidR="007E0D16" w:rsidRDefault="007E0D16" w:rsidP="000A6321">
      <w:pPr>
        <w:jc w:val="both"/>
        <w:rPr>
          <w:rFonts w:eastAsia="Times New Roman"/>
          <w:sz w:val="24"/>
          <w:szCs w:val="24"/>
        </w:rPr>
      </w:pPr>
    </w:p>
    <w:p w14:paraId="1386CDF1" w14:textId="4A1C7A4C" w:rsidR="009C63B1" w:rsidRPr="007E0D16" w:rsidRDefault="00D37CE1" w:rsidP="000A6321">
      <w:pPr>
        <w:jc w:val="both"/>
        <w:rPr>
          <w:rFonts w:eastAsia="Times New Roman"/>
          <w:sz w:val="22"/>
          <w:szCs w:val="22"/>
        </w:rPr>
      </w:pPr>
      <w:r w:rsidRPr="007E0D16">
        <w:rPr>
          <w:rFonts w:eastAsia="Times New Roman"/>
          <w:sz w:val="22"/>
          <w:szCs w:val="22"/>
        </w:rPr>
        <w:t>Xxxxxxxxxxxxxxxxxxxxxxxxxxxxxxxxxxxxxxxxxxxxxxxxxxxxxxxxxxx.</w:t>
      </w:r>
    </w:p>
    <w:p w14:paraId="06B52F17" w14:textId="77777777" w:rsidR="009C63B1" w:rsidRPr="007E0D16" w:rsidRDefault="009C63B1" w:rsidP="000A63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</w:p>
    <w:p w14:paraId="6FDC45F1" w14:textId="039D7B5F" w:rsidR="009C63B1" w:rsidRPr="007E0D16" w:rsidRDefault="00D37CE1" w:rsidP="000A6321">
      <w:pPr>
        <w:jc w:val="both"/>
        <w:rPr>
          <w:rFonts w:eastAsia="Times New Roman"/>
          <w:sz w:val="22"/>
          <w:szCs w:val="22"/>
        </w:rPr>
      </w:pPr>
      <w:r w:rsidRPr="007E0D16">
        <w:rPr>
          <w:rFonts w:eastAsia="Times New Roman"/>
          <w:b/>
          <w:sz w:val="22"/>
          <w:szCs w:val="22"/>
        </w:rPr>
        <w:t>Keywords:</w:t>
      </w:r>
      <w:r w:rsidRPr="007E0D16">
        <w:rPr>
          <w:rFonts w:eastAsia="Times New Roman"/>
          <w:sz w:val="22"/>
          <w:szCs w:val="22"/>
        </w:rPr>
        <w:t xml:space="preserve"> Word</w:t>
      </w:r>
      <w:r w:rsidR="00106DAF">
        <w:rPr>
          <w:rFonts w:eastAsia="Times New Roman"/>
          <w:sz w:val="22"/>
          <w:szCs w:val="22"/>
        </w:rPr>
        <w:t>;</w:t>
      </w:r>
      <w:r w:rsidRPr="007E0D16">
        <w:rPr>
          <w:rFonts w:eastAsia="Times New Roman"/>
          <w:sz w:val="22"/>
          <w:szCs w:val="22"/>
        </w:rPr>
        <w:t xml:space="preserve"> Word</w:t>
      </w:r>
      <w:r w:rsidR="00106DAF">
        <w:rPr>
          <w:rFonts w:eastAsia="Times New Roman"/>
          <w:sz w:val="22"/>
          <w:szCs w:val="22"/>
        </w:rPr>
        <w:t>;</w:t>
      </w:r>
      <w:r w:rsidRPr="007E0D16">
        <w:rPr>
          <w:rFonts w:eastAsia="Times New Roman"/>
          <w:sz w:val="22"/>
          <w:szCs w:val="22"/>
        </w:rPr>
        <w:t xml:space="preserve"> Word</w:t>
      </w:r>
      <w:r w:rsidR="00121915">
        <w:rPr>
          <w:rFonts w:eastAsia="Times New Roman"/>
          <w:sz w:val="22"/>
          <w:szCs w:val="22"/>
        </w:rPr>
        <w:t>.</w:t>
      </w:r>
    </w:p>
    <w:p w14:paraId="70741E6B" w14:textId="77777777" w:rsidR="009C63B1" w:rsidRPr="007B3403" w:rsidRDefault="009C63B1">
      <w:pPr>
        <w:jc w:val="both"/>
        <w:rPr>
          <w:rFonts w:eastAsia="Liberation Serif"/>
          <w:sz w:val="24"/>
          <w:szCs w:val="24"/>
        </w:rPr>
      </w:pPr>
    </w:p>
    <w:p w14:paraId="31BFD00E" w14:textId="77777777" w:rsidR="009C63B1" w:rsidRPr="007B3403" w:rsidRDefault="009C63B1">
      <w:pPr>
        <w:rPr>
          <w:rFonts w:eastAsia="Liberation Serif"/>
          <w:sz w:val="24"/>
          <w:szCs w:val="24"/>
          <w:highlight w:val="white"/>
        </w:rPr>
      </w:pPr>
    </w:p>
    <w:p w14:paraId="269D7331" w14:textId="77777777" w:rsidR="009C63B1" w:rsidRPr="007B3403" w:rsidRDefault="009C63B1">
      <w:pPr>
        <w:rPr>
          <w:rFonts w:eastAsia="Liberation Serif"/>
          <w:sz w:val="24"/>
          <w:szCs w:val="24"/>
          <w:highlight w:val="white"/>
        </w:rPr>
      </w:pPr>
    </w:p>
    <w:p w14:paraId="0158EAEF" w14:textId="77777777" w:rsidR="009C63B1" w:rsidRPr="007B3403" w:rsidRDefault="009C63B1">
      <w:pPr>
        <w:rPr>
          <w:rFonts w:eastAsia="Liberation Serif"/>
          <w:sz w:val="24"/>
          <w:szCs w:val="24"/>
          <w:highlight w:val="white"/>
        </w:rPr>
      </w:pPr>
    </w:p>
    <w:p w14:paraId="4B3974EB" w14:textId="77777777" w:rsidR="009C63B1" w:rsidRPr="007B3403" w:rsidRDefault="009C63B1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Times New Roman"/>
          <w:sz w:val="24"/>
          <w:szCs w:val="24"/>
        </w:rPr>
      </w:pPr>
    </w:p>
    <w:p w14:paraId="764727A5" w14:textId="77777777" w:rsidR="009C63B1" w:rsidRPr="007B3403" w:rsidRDefault="009C63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4"/>
          <w:szCs w:val="24"/>
        </w:rPr>
      </w:pPr>
    </w:p>
    <w:p w14:paraId="08EF3F5A" w14:textId="77777777" w:rsidR="007B3403" w:rsidRDefault="007B3403">
      <w:pPr>
        <w:pBdr>
          <w:top w:val="nil"/>
          <w:left w:val="nil"/>
          <w:bottom w:val="nil"/>
          <w:right w:val="nil"/>
          <w:between w:val="nil"/>
        </w:pBdr>
        <w:spacing w:after="12"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14:paraId="785D8B40" w14:textId="39ABD8DF" w:rsidR="009C63B1" w:rsidRPr="007B3403" w:rsidRDefault="00D9597A" w:rsidP="005F4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7B3403">
        <w:rPr>
          <w:rFonts w:eastAsia="Times New Roman"/>
          <w:b/>
          <w:sz w:val="24"/>
          <w:szCs w:val="24"/>
        </w:rPr>
        <w:lastRenderedPageBreak/>
        <w:t>INTRODUÇÃO</w:t>
      </w:r>
    </w:p>
    <w:p w14:paraId="751F515E" w14:textId="77777777" w:rsidR="005F40A2" w:rsidRDefault="005F40A2" w:rsidP="005F4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69265817" w14:textId="10E84CB9" w:rsidR="00D758D1" w:rsidRPr="007B3403" w:rsidRDefault="0079701F" w:rsidP="001325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</w:t>
      </w:r>
      <w:r w:rsidR="00415ABF">
        <w:rPr>
          <w:rFonts w:eastAsia="Times New Roman"/>
          <w:color w:val="000000"/>
          <w:sz w:val="24"/>
          <w:szCs w:val="24"/>
        </w:rPr>
        <w:t xml:space="preserve">s </w:t>
      </w:r>
      <w:r w:rsidR="00415ABF" w:rsidRPr="0079701F">
        <w:rPr>
          <w:rFonts w:eastAsia="Times New Roman"/>
          <w:b/>
          <w:bCs/>
          <w:color w:val="000000"/>
          <w:sz w:val="24"/>
          <w:szCs w:val="24"/>
        </w:rPr>
        <w:t>parágrafos</w:t>
      </w:r>
      <w:r w:rsidR="00415ABF">
        <w:rPr>
          <w:rFonts w:eastAsia="Times New Roman"/>
          <w:color w:val="000000"/>
          <w:sz w:val="24"/>
          <w:szCs w:val="24"/>
        </w:rPr>
        <w:t xml:space="preserve"> devem </w:t>
      </w:r>
      <w:r w:rsidR="00D37CE1" w:rsidRPr="007B3403">
        <w:rPr>
          <w:rFonts w:eastAsia="Times New Roman"/>
          <w:color w:val="000000"/>
          <w:sz w:val="24"/>
          <w:szCs w:val="24"/>
        </w:rPr>
        <w:t xml:space="preserve">apresentar recuo </w:t>
      </w:r>
      <w:r w:rsidR="005D200D">
        <w:rPr>
          <w:rFonts w:eastAsia="Times New Roman"/>
          <w:color w:val="000000"/>
          <w:sz w:val="24"/>
          <w:szCs w:val="24"/>
        </w:rPr>
        <w:t>a</w:t>
      </w:r>
      <w:r w:rsidR="00D37CE1" w:rsidRPr="007B3403">
        <w:rPr>
          <w:rFonts w:eastAsia="Times New Roman"/>
          <w:color w:val="000000"/>
          <w:sz w:val="24"/>
          <w:szCs w:val="24"/>
        </w:rPr>
        <w:t xml:space="preserve"> 1,0</w:t>
      </w:r>
      <w:r w:rsidR="00E34EB7">
        <w:rPr>
          <w:rFonts w:eastAsia="Times New Roman"/>
          <w:color w:val="000000"/>
          <w:sz w:val="24"/>
          <w:szCs w:val="24"/>
        </w:rPr>
        <w:t xml:space="preserve"> </w:t>
      </w:r>
      <w:r w:rsidR="00D37CE1" w:rsidRPr="007B3403">
        <w:rPr>
          <w:rFonts w:eastAsia="Times New Roman"/>
          <w:color w:val="000000"/>
          <w:sz w:val="24"/>
          <w:szCs w:val="24"/>
        </w:rPr>
        <w:t>cm da margem esquerda, espaçamento entre linhas 1,5cm, fonte</w:t>
      </w:r>
      <w:r w:rsidR="000A6321" w:rsidRPr="007B3403">
        <w:rPr>
          <w:rFonts w:eastAsia="Times New Roman"/>
          <w:bCs/>
          <w:sz w:val="24"/>
          <w:szCs w:val="24"/>
        </w:rPr>
        <w:t xml:space="preserve"> </w:t>
      </w:r>
      <w:r w:rsidRPr="0079701F">
        <w:rPr>
          <w:rFonts w:eastAsia="Times New Roman"/>
          <w:bCs/>
          <w:sz w:val="24"/>
          <w:szCs w:val="24"/>
          <w:u w:val="single"/>
        </w:rPr>
        <w:t>Calibri</w:t>
      </w:r>
      <w:r>
        <w:rPr>
          <w:rFonts w:eastAsia="Times New Roman"/>
          <w:bCs/>
          <w:sz w:val="24"/>
          <w:szCs w:val="24"/>
          <w:u w:val="single"/>
        </w:rPr>
        <w:t xml:space="preserve"> </w:t>
      </w:r>
      <w:r w:rsidR="000A6321" w:rsidRPr="007B3403">
        <w:rPr>
          <w:rFonts w:eastAsia="Times New Roman"/>
          <w:bCs/>
          <w:sz w:val="24"/>
          <w:szCs w:val="24"/>
        </w:rPr>
        <w:t>(</w:t>
      </w:r>
      <w:r w:rsidR="00B27D3B">
        <w:rPr>
          <w:rFonts w:eastAsia="Times New Roman"/>
          <w:bCs/>
          <w:sz w:val="24"/>
          <w:szCs w:val="24"/>
        </w:rPr>
        <w:t>já acompanha o pacote Office</w:t>
      </w:r>
      <w:r w:rsidR="000A6321" w:rsidRPr="007B3403">
        <w:rPr>
          <w:rFonts w:eastAsia="Times New Roman"/>
          <w:bCs/>
          <w:sz w:val="24"/>
          <w:szCs w:val="24"/>
        </w:rPr>
        <w:t>)</w:t>
      </w:r>
      <w:r w:rsidR="00D37CE1" w:rsidRPr="007B3403">
        <w:rPr>
          <w:rFonts w:eastAsia="Times New Roman"/>
          <w:color w:val="000000"/>
          <w:sz w:val="24"/>
          <w:szCs w:val="24"/>
        </w:rPr>
        <w:t>, </w:t>
      </w:r>
      <w:r w:rsidR="00E34EB7">
        <w:rPr>
          <w:rFonts w:eastAsia="Times New Roman"/>
          <w:color w:val="000000"/>
          <w:sz w:val="24"/>
          <w:szCs w:val="24"/>
        </w:rPr>
        <w:t>t</w:t>
      </w:r>
      <w:r w:rsidR="00D37CE1" w:rsidRPr="007B3403">
        <w:rPr>
          <w:rFonts w:eastAsia="Times New Roman"/>
          <w:color w:val="000000"/>
          <w:sz w:val="24"/>
          <w:szCs w:val="24"/>
        </w:rPr>
        <w:t xml:space="preserve">amanho </w:t>
      </w:r>
      <w:r w:rsidR="00D37CE1" w:rsidRPr="007B3403">
        <w:rPr>
          <w:rFonts w:eastAsia="Times New Roman"/>
          <w:sz w:val="24"/>
          <w:szCs w:val="24"/>
        </w:rPr>
        <w:t>12</w:t>
      </w:r>
      <w:r w:rsidR="00D37CE1" w:rsidRPr="007B3403">
        <w:rPr>
          <w:rFonts w:eastAsia="Times New Roman"/>
          <w:color w:val="000000"/>
          <w:sz w:val="24"/>
          <w:szCs w:val="24"/>
        </w:rPr>
        <w:t>, alinhamento justificado. Os </w:t>
      </w:r>
      <w:r w:rsidR="00D37CE1" w:rsidRPr="007B3403">
        <w:rPr>
          <w:rFonts w:eastAsia="Times New Roman"/>
          <w:b/>
          <w:color w:val="000000"/>
          <w:sz w:val="24"/>
          <w:szCs w:val="24"/>
        </w:rPr>
        <w:t>títulos dos parágrafos</w:t>
      </w:r>
      <w:r w:rsidR="00D37CE1" w:rsidRPr="007B3403">
        <w:rPr>
          <w:rFonts w:eastAsia="Times New Roman"/>
          <w:color w:val="000000"/>
          <w:sz w:val="24"/>
          <w:szCs w:val="24"/>
        </w:rPr>
        <w:t xml:space="preserve"> devem ser escritos com a mesma fonte em negrito, </w:t>
      </w:r>
      <w:r w:rsidR="00B27D3B">
        <w:rPr>
          <w:rFonts w:eastAsia="Times New Roman"/>
          <w:color w:val="000000"/>
          <w:sz w:val="24"/>
          <w:szCs w:val="24"/>
        </w:rPr>
        <w:t xml:space="preserve">em caixa alta, </w:t>
      </w:r>
      <w:r w:rsidR="00D37CE1" w:rsidRPr="007B3403">
        <w:rPr>
          <w:rFonts w:eastAsia="Times New Roman"/>
          <w:color w:val="000000"/>
          <w:sz w:val="24"/>
          <w:szCs w:val="24"/>
        </w:rPr>
        <w:t xml:space="preserve">em tamanho </w:t>
      </w:r>
      <w:r w:rsidR="00D37CE1" w:rsidRPr="007B3403">
        <w:rPr>
          <w:rFonts w:eastAsia="Times New Roman"/>
          <w:sz w:val="24"/>
          <w:szCs w:val="24"/>
        </w:rPr>
        <w:t>1</w:t>
      </w:r>
      <w:r w:rsidR="00B27D3B">
        <w:rPr>
          <w:rFonts w:eastAsia="Times New Roman"/>
          <w:sz w:val="24"/>
          <w:szCs w:val="24"/>
        </w:rPr>
        <w:t>2</w:t>
      </w:r>
      <w:r w:rsidR="00D37CE1" w:rsidRPr="007B3403">
        <w:rPr>
          <w:rFonts w:eastAsia="Times New Roman"/>
          <w:color w:val="000000"/>
          <w:sz w:val="24"/>
          <w:szCs w:val="24"/>
        </w:rPr>
        <w:t xml:space="preserve">, </w:t>
      </w:r>
      <w:r w:rsidR="00D37CE1" w:rsidRPr="007B3403">
        <w:rPr>
          <w:rFonts w:eastAsia="Times New Roman"/>
          <w:sz w:val="24"/>
          <w:szCs w:val="24"/>
        </w:rPr>
        <w:t>com alinhamento justificado.</w:t>
      </w:r>
      <w:r w:rsidR="00B27D3B">
        <w:rPr>
          <w:rFonts w:eastAsia="Times New Roman"/>
          <w:sz w:val="24"/>
          <w:szCs w:val="24"/>
        </w:rPr>
        <w:t xml:space="preserve"> Os </w:t>
      </w:r>
      <w:r w:rsidR="00B27D3B" w:rsidRPr="00B27D3B">
        <w:rPr>
          <w:rFonts w:eastAsia="Times New Roman"/>
          <w:b/>
          <w:bCs/>
          <w:sz w:val="24"/>
          <w:szCs w:val="24"/>
        </w:rPr>
        <w:t>subtítulos</w:t>
      </w:r>
      <w:r w:rsidR="00B27D3B">
        <w:rPr>
          <w:rFonts w:eastAsia="Times New Roman"/>
          <w:sz w:val="24"/>
          <w:szCs w:val="24"/>
        </w:rPr>
        <w:t xml:space="preserve"> </w:t>
      </w:r>
      <w:r w:rsidR="00B27D3B" w:rsidRPr="007B3403">
        <w:rPr>
          <w:rFonts w:eastAsia="Times New Roman"/>
          <w:color w:val="000000"/>
          <w:sz w:val="24"/>
          <w:szCs w:val="24"/>
        </w:rPr>
        <w:t xml:space="preserve">devem ser escritos </w:t>
      </w:r>
      <w:r w:rsidR="00B27D3B">
        <w:rPr>
          <w:rFonts w:eastAsia="Times New Roman"/>
          <w:color w:val="000000"/>
          <w:sz w:val="24"/>
          <w:szCs w:val="24"/>
        </w:rPr>
        <w:t>da mesma forma, mas com apenas a primeira letra maiúscula</w:t>
      </w:r>
      <w:r w:rsidR="00B27D3B" w:rsidRPr="007B3403">
        <w:rPr>
          <w:rFonts w:eastAsia="Times New Roman"/>
          <w:sz w:val="24"/>
          <w:szCs w:val="24"/>
        </w:rPr>
        <w:t>.</w:t>
      </w:r>
      <w:r w:rsidR="0013250D">
        <w:rPr>
          <w:rFonts w:eastAsia="Times New Roman"/>
          <w:sz w:val="24"/>
          <w:szCs w:val="24"/>
        </w:rPr>
        <w:t xml:space="preserve"> </w:t>
      </w:r>
      <w:r w:rsidR="00D758D1" w:rsidRPr="007B3403">
        <w:rPr>
          <w:rFonts w:eastAsia="Times New Roman"/>
          <w:color w:val="000000"/>
          <w:sz w:val="24"/>
          <w:szCs w:val="24"/>
        </w:rPr>
        <w:t xml:space="preserve">A </w:t>
      </w:r>
      <w:r w:rsidR="00D758D1" w:rsidRPr="007B3403">
        <w:rPr>
          <w:rFonts w:eastAsia="Times New Roman"/>
          <w:b/>
          <w:bCs/>
          <w:color w:val="000000"/>
          <w:sz w:val="24"/>
          <w:szCs w:val="24"/>
        </w:rPr>
        <w:t>formatação das margens</w:t>
      </w:r>
      <w:r w:rsidR="00D758D1" w:rsidRPr="007B3403">
        <w:rPr>
          <w:rFonts w:eastAsia="Times New Roman"/>
          <w:color w:val="000000"/>
          <w:sz w:val="24"/>
          <w:szCs w:val="24"/>
        </w:rPr>
        <w:t xml:space="preserve"> deve ser: superior 2,5 cm; inferior 2cm; direita 2cm; esquerda 2cm.</w:t>
      </w:r>
    </w:p>
    <w:p w14:paraId="3794E39A" w14:textId="315E03EB" w:rsidR="009C63B1" w:rsidRPr="007B3403" w:rsidRDefault="00D37CE1" w:rsidP="005F40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Times New Roman"/>
          <w:color w:val="111111"/>
          <w:sz w:val="24"/>
          <w:szCs w:val="24"/>
        </w:rPr>
      </w:pPr>
      <w:r w:rsidRPr="007B3403">
        <w:rPr>
          <w:rFonts w:eastAsia="Times New Roman"/>
          <w:color w:val="111111"/>
          <w:sz w:val="24"/>
          <w:szCs w:val="24"/>
        </w:rPr>
        <w:t>Em</w:t>
      </w:r>
      <w:r w:rsidRPr="007B3403">
        <w:rPr>
          <w:rFonts w:eastAsia="Times New Roman"/>
          <w:color w:val="333333"/>
          <w:sz w:val="24"/>
          <w:szCs w:val="24"/>
        </w:rPr>
        <w:t> </w:t>
      </w:r>
      <w:r w:rsidRPr="007B3403">
        <w:rPr>
          <w:rFonts w:eastAsia="Times New Roman"/>
          <w:b/>
          <w:color w:val="111111"/>
          <w:sz w:val="24"/>
          <w:szCs w:val="24"/>
        </w:rPr>
        <w:t>citações</w:t>
      </w:r>
      <w:r w:rsidRPr="007B3403">
        <w:rPr>
          <w:rFonts w:eastAsia="Times New Roman"/>
          <w:b/>
          <w:color w:val="333333"/>
          <w:sz w:val="24"/>
          <w:szCs w:val="24"/>
        </w:rPr>
        <w:t> </w:t>
      </w:r>
      <w:r w:rsidRPr="0058761B">
        <w:rPr>
          <w:rFonts w:eastAsia="Times New Roman"/>
          <w:b/>
          <w:bCs/>
          <w:color w:val="111111"/>
          <w:sz w:val="24"/>
          <w:szCs w:val="24"/>
        </w:rPr>
        <w:t>diretas ou literais</w:t>
      </w:r>
      <w:r w:rsidRPr="007B3403">
        <w:rPr>
          <w:rFonts w:eastAsia="Times New Roman"/>
          <w:color w:val="111111"/>
          <w:sz w:val="24"/>
          <w:szCs w:val="24"/>
        </w:rPr>
        <w:t>, o nome do autor, se vier fora dos parênteses</w:t>
      </w:r>
      <w:r w:rsidR="0058761B">
        <w:rPr>
          <w:rFonts w:eastAsia="Times New Roman"/>
          <w:color w:val="111111"/>
          <w:sz w:val="24"/>
          <w:szCs w:val="24"/>
        </w:rPr>
        <w:t xml:space="preserve">, </w:t>
      </w:r>
      <w:r w:rsidRPr="007B3403">
        <w:rPr>
          <w:rFonts w:eastAsia="Times New Roman"/>
          <w:color w:val="111111"/>
          <w:sz w:val="24"/>
          <w:szCs w:val="24"/>
        </w:rPr>
        <w:t>deve ter apenas a inicial maiúscula</w:t>
      </w:r>
      <w:r w:rsidR="0058761B">
        <w:rPr>
          <w:rFonts w:eastAsia="Times New Roman"/>
          <w:color w:val="111111"/>
          <w:sz w:val="24"/>
          <w:szCs w:val="24"/>
        </w:rPr>
        <w:t xml:space="preserve">; se </w:t>
      </w:r>
      <w:r w:rsidRPr="007B3403">
        <w:rPr>
          <w:rFonts w:eastAsia="Times New Roman"/>
          <w:color w:val="111111"/>
          <w:sz w:val="24"/>
          <w:szCs w:val="24"/>
        </w:rPr>
        <w:t xml:space="preserve">dentro dos parênteses, todas as letras em maiúsculas (AUTOR, data, página). Para citações </w:t>
      </w:r>
      <w:r w:rsidR="0058761B">
        <w:rPr>
          <w:rFonts w:eastAsia="Times New Roman"/>
          <w:color w:val="111111"/>
          <w:sz w:val="24"/>
          <w:szCs w:val="24"/>
        </w:rPr>
        <w:t xml:space="preserve">diretas </w:t>
      </w:r>
      <w:r w:rsidRPr="007B3403">
        <w:rPr>
          <w:rFonts w:eastAsia="Times New Roman"/>
          <w:color w:val="111111"/>
          <w:sz w:val="24"/>
          <w:szCs w:val="24"/>
        </w:rPr>
        <w:t>de até três linhas, usam-se aspas, sem itálico. Citações com mais de três linhas são recuadas 4 cm da margem esquerda, fonte tamanho 11, espaçamento simples</w:t>
      </w:r>
      <w:r w:rsidR="0058761B">
        <w:rPr>
          <w:rFonts w:eastAsia="Times New Roman"/>
          <w:color w:val="111111"/>
          <w:sz w:val="24"/>
          <w:szCs w:val="24"/>
        </w:rPr>
        <w:t>,</w:t>
      </w:r>
      <w:r w:rsidRPr="007B3403">
        <w:rPr>
          <w:rFonts w:eastAsia="Times New Roman"/>
          <w:color w:val="111111"/>
          <w:sz w:val="24"/>
          <w:szCs w:val="24"/>
        </w:rPr>
        <w:t xml:space="preserve"> sem aspas e sem itálico. Em </w:t>
      </w:r>
      <w:r w:rsidRPr="0058761B">
        <w:rPr>
          <w:rFonts w:eastAsia="Times New Roman"/>
          <w:b/>
          <w:bCs/>
          <w:color w:val="111111"/>
          <w:sz w:val="24"/>
          <w:szCs w:val="24"/>
        </w:rPr>
        <w:t>citações indiretas</w:t>
      </w:r>
      <w:r w:rsidRPr="007B3403">
        <w:rPr>
          <w:rFonts w:eastAsia="Times New Roman"/>
          <w:color w:val="111111"/>
          <w:sz w:val="24"/>
          <w:szCs w:val="24"/>
        </w:rPr>
        <w:t>, se o nome do autor estiver inserido no texto, usa-se apenas a inicial maiúscula, com a data entre parênteses. Caso o nome do autor venha entre parênteses, deve-se colocar todas as letras em maiúsculas e a data, sem a necessidade de se colocar a página. </w:t>
      </w:r>
    </w:p>
    <w:p w14:paraId="65EC6216" w14:textId="1006DEDB" w:rsidR="009C63B1" w:rsidRPr="007B3403" w:rsidRDefault="00D37CE1" w:rsidP="005F40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Times New Roman"/>
          <w:color w:val="111111"/>
          <w:sz w:val="24"/>
          <w:szCs w:val="24"/>
        </w:rPr>
      </w:pPr>
      <w:r w:rsidRPr="007B3403">
        <w:rPr>
          <w:rFonts w:eastAsia="Times New Roman"/>
          <w:color w:val="111111"/>
          <w:sz w:val="24"/>
          <w:szCs w:val="24"/>
        </w:rPr>
        <w:t xml:space="preserve">Ex.: Na perspectiva de Arendt (1997), </w:t>
      </w:r>
      <w:r w:rsidR="0058761B">
        <w:rPr>
          <w:rFonts w:eastAsia="Times New Roman"/>
          <w:color w:val="111111"/>
          <w:sz w:val="24"/>
          <w:szCs w:val="24"/>
        </w:rPr>
        <w:t xml:space="preserve">a educação assumir </w:t>
      </w:r>
      <w:r w:rsidRPr="007B3403">
        <w:rPr>
          <w:rFonts w:eastAsia="Times New Roman"/>
          <w:color w:val="111111"/>
          <w:sz w:val="24"/>
          <w:szCs w:val="24"/>
        </w:rPr>
        <w:t>seu caráter conservador é fundamental para que o mundo não se torne mortal como os mortais, para que o mundo continue e se renove a cada nova geração. </w:t>
      </w:r>
    </w:p>
    <w:p w14:paraId="387BC959" w14:textId="77777777" w:rsidR="009C63B1" w:rsidRPr="007B3403" w:rsidRDefault="00D37CE1" w:rsidP="005F40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Times New Roman"/>
          <w:color w:val="111111"/>
          <w:sz w:val="24"/>
          <w:szCs w:val="24"/>
        </w:rPr>
      </w:pPr>
      <w:r w:rsidRPr="007B3403">
        <w:rPr>
          <w:rFonts w:eastAsia="Times New Roman"/>
          <w:color w:val="111111"/>
          <w:sz w:val="24"/>
          <w:szCs w:val="24"/>
        </w:rPr>
        <w:t>Ou: Que a educação assuma seu caráter conservador é fundamental para que o mundo não se torne mortal como os mortais, para que o mundo continue e se renove a cada nova geração (ARENDT, 1997). </w:t>
      </w:r>
    </w:p>
    <w:p w14:paraId="7FE82F9F" w14:textId="3970D717" w:rsidR="009C63B1" w:rsidRPr="005F40A2" w:rsidRDefault="005F40A2" w:rsidP="005F40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eastAsia="Times New Roman"/>
          <w:sz w:val="22"/>
          <w:szCs w:val="22"/>
        </w:rPr>
      </w:pPr>
      <w:r w:rsidRPr="005F40A2">
        <w:rPr>
          <w:rFonts w:eastAsia="Times New Roman"/>
          <w:sz w:val="22"/>
          <w:szCs w:val="22"/>
        </w:rPr>
        <w:t>C</w:t>
      </w:r>
      <w:r w:rsidR="00D37CE1" w:rsidRPr="005F40A2">
        <w:rPr>
          <w:rFonts w:eastAsia="Times New Roman"/>
          <w:sz w:val="22"/>
          <w:szCs w:val="22"/>
        </w:rPr>
        <w:t>itações longas devem constituir parágrafo independente, com recuo de 4cm na margem esquerda e espaçamento entre linhas simples (1cm), letra tamanho 11. A especificação da fonte deverá ser colocada em sequência à citação, no formato sobrenome, ano de publicação e número de página (Ex. SOBRENOME, 2009, p. 15). Caso não haja citação textual, mas apenas referência ao autor, o sobrenome deste deve ser indicado entre parênteses, em caixa alta, junto com o ano da publicação referida.  </w:t>
      </w:r>
    </w:p>
    <w:p w14:paraId="788B3433" w14:textId="77777777" w:rsidR="005F40A2" w:rsidRPr="007B3403" w:rsidRDefault="005F40A2" w:rsidP="005F40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eastAsia="Times New Roman"/>
          <w:color w:val="111111"/>
          <w:sz w:val="24"/>
          <w:szCs w:val="24"/>
        </w:rPr>
      </w:pPr>
    </w:p>
    <w:p w14:paraId="0977F43B" w14:textId="726B035E" w:rsidR="009C63B1" w:rsidRPr="007B3403" w:rsidRDefault="00D37CE1" w:rsidP="005F40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Times New Roman"/>
          <w:color w:val="111111"/>
          <w:sz w:val="24"/>
          <w:szCs w:val="24"/>
        </w:rPr>
      </w:pPr>
      <w:r w:rsidRPr="007B3403">
        <w:rPr>
          <w:rFonts w:eastAsia="Times New Roman"/>
          <w:b/>
          <w:color w:val="111111"/>
          <w:sz w:val="24"/>
          <w:szCs w:val="24"/>
        </w:rPr>
        <w:t>Tabelas, quadros, gráficos </w:t>
      </w:r>
      <w:r w:rsidRPr="007B3403">
        <w:rPr>
          <w:rFonts w:eastAsia="Times New Roman"/>
          <w:color w:val="111111"/>
          <w:sz w:val="24"/>
          <w:szCs w:val="24"/>
        </w:rPr>
        <w:t>e</w:t>
      </w:r>
      <w:r w:rsidRPr="007B3403">
        <w:rPr>
          <w:rFonts w:eastAsia="Times New Roman"/>
          <w:b/>
          <w:color w:val="111111"/>
          <w:sz w:val="24"/>
          <w:szCs w:val="24"/>
        </w:rPr>
        <w:t> figuras</w:t>
      </w:r>
      <w:r w:rsidRPr="007B3403">
        <w:rPr>
          <w:rFonts w:eastAsia="Times New Roman"/>
          <w:color w:val="111111"/>
          <w:sz w:val="24"/>
          <w:szCs w:val="24"/>
        </w:rPr>
        <w:t xml:space="preserve"> (fotos, desenhos e mapas) devem vir </w:t>
      </w:r>
      <w:r w:rsidR="0058761B">
        <w:rPr>
          <w:rFonts w:eastAsia="Times New Roman"/>
          <w:color w:val="111111"/>
          <w:sz w:val="24"/>
          <w:szCs w:val="24"/>
        </w:rPr>
        <w:t>inseridos no texto, respeitando suas margens padronizadas</w:t>
      </w:r>
      <w:r w:rsidRPr="007B3403">
        <w:rPr>
          <w:rFonts w:eastAsia="Times New Roman"/>
          <w:color w:val="111111"/>
          <w:sz w:val="24"/>
          <w:szCs w:val="24"/>
        </w:rPr>
        <w:t>. </w:t>
      </w:r>
      <w:r w:rsidR="0058761B" w:rsidRPr="007B3403">
        <w:rPr>
          <w:rFonts w:eastAsia="Times New Roman"/>
          <w:color w:val="111111"/>
          <w:sz w:val="24"/>
          <w:szCs w:val="24"/>
        </w:rPr>
        <w:t xml:space="preserve"> </w:t>
      </w:r>
      <w:r w:rsidRPr="007B3403">
        <w:rPr>
          <w:rFonts w:eastAsia="Times New Roman"/>
          <w:color w:val="111111"/>
          <w:sz w:val="24"/>
          <w:szCs w:val="24"/>
        </w:rPr>
        <w:t>Devem estar numerados em algarismos arábicos conforme a sequência em que aparecem, sempre referidos no corpo do texto e encabeçados por seu respectivo título (centralizado em negrito</w:t>
      </w:r>
      <w:r w:rsidR="00D10DAC">
        <w:rPr>
          <w:rFonts w:eastAsia="Times New Roman"/>
          <w:color w:val="111111"/>
          <w:sz w:val="24"/>
          <w:szCs w:val="24"/>
        </w:rPr>
        <w:t xml:space="preserve"> e tamanho 12</w:t>
      </w:r>
      <w:r w:rsidRPr="007B3403">
        <w:rPr>
          <w:rFonts w:eastAsia="Times New Roman"/>
          <w:color w:val="111111"/>
          <w:sz w:val="24"/>
          <w:szCs w:val="24"/>
        </w:rPr>
        <w:t>). Tabelas e quadros devem conter o texto em tamanho 1</w:t>
      </w:r>
      <w:r w:rsidR="00D10DAC">
        <w:rPr>
          <w:rFonts w:eastAsia="Times New Roman"/>
          <w:color w:val="111111"/>
          <w:sz w:val="24"/>
          <w:szCs w:val="24"/>
        </w:rPr>
        <w:t>1</w:t>
      </w:r>
      <w:r w:rsidRPr="007B3403">
        <w:rPr>
          <w:rFonts w:eastAsia="Times New Roman"/>
          <w:color w:val="111111"/>
          <w:sz w:val="24"/>
          <w:szCs w:val="24"/>
        </w:rPr>
        <w:t xml:space="preserve">. </w:t>
      </w:r>
      <w:r w:rsidR="00D10DAC">
        <w:rPr>
          <w:rFonts w:eastAsia="Times New Roman"/>
          <w:color w:val="111111"/>
          <w:sz w:val="24"/>
          <w:szCs w:val="24"/>
        </w:rPr>
        <w:t xml:space="preserve">Tabelas não podem fazer uso de linhas laterais, apenas linhas horizontais. </w:t>
      </w:r>
      <w:r w:rsidRPr="007B3403">
        <w:rPr>
          <w:rFonts w:eastAsia="Times New Roman"/>
          <w:color w:val="111111"/>
          <w:sz w:val="24"/>
          <w:szCs w:val="24"/>
        </w:rPr>
        <w:t xml:space="preserve">Imediatamente abaixo das tabelas, quadros, gráficos e figuras devem constar suas respectivas </w:t>
      </w:r>
      <w:r w:rsidRPr="007B3403">
        <w:rPr>
          <w:rFonts w:eastAsia="Times New Roman"/>
          <w:color w:val="111111"/>
          <w:sz w:val="24"/>
          <w:szCs w:val="24"/>
        </w:rPr>
        <w:lastRenderedPageBreak/>
        <w:t xml:space="preserve">fontes e legendas textuais em tamanho 10, </w:t>
      </w:r>
      <w:r w:rsidR="0058761B">
        <w:rPr>
          <w:rFonts w:eastAsia="Times New Roman"/>
          <w:color w:val="111111"/>
          <w:sz w:val="24"/>
          <w:szCs w:val="24"/>
        </w:rPr>
        <w:t xml:space="preserve">com </w:t>
      </w:r>
      <w:r w:rsidRPr="007B3403">
        <w:rPr>
          <w:rFonts w:eastAsia="Times New Roman"/>
          <w:color w:val="111111"/>
          <w:sz w:val="24"/>
          <w:szCs w:val="24"/>
        </w:rPr>
        <w:t xml:space="preserve">espaçamento </w:t>
      </w:r>
      <w:r w:rsidR="0058761B">
        <w:rPr>
          <w:rFonts w:eastAsia="Times New Roman"/>
          <w:color w:val="111111"/>
          <w:sz w:val="24"/>
          <w:szCs w:val="24"/>
        </w:rPr>
        <w:t>simples</w:t>
      </w:r>
      <w:r w:rsidRPr="007B3403">
        <w:rPr>
          <w:rFonts w:eastAsia="Times New Roman"/>
          <w:color w:val="111111"/>
          <w:sz w:val="24"/>
          <w:szCs w:val="24"/>
        </w:rPr>
        <w:t>. Os mapas devem conter escalas e legendas gráficas.  </w:t>
      </w:r>
      <w:r w:rsidR="0058761B">
        <w:rPr>
          <w:rFonts w:eastAsia="Times New Roman"/>
          <w:color w:val="111111"/>
          <w:sz w:val="24"/>
          <w:szCs w:val="24"/>
        </w:rPr>
        <w:t xml:space="preserve">Todas as </w:t>
      </w:r>
      <w:r w:rsidR="0058761B" w:rsidRPr="0058761B">
        <w:rPr>
          <w:rFonts w:eastAsia="Times New Roman"/>
          <w:b/>
          <w:bCs/>
          <w:color w:val="111111"/>
          <w:sz w:val="24"/>
          <w:szCs w:val="24"/>
        </w:rPr>
        <w:t>figuras</w:t>
      </w:r>
      <w:r w:rsidR="0058761B">
        <w:rPr>
          <w:rFonts w:eastAsia="Times New Roman"/>
          <w:color w:val="111111"/>
          <w:sz w:val="24"/>
          <w:szCs w:val="24"/>
        </w:rPr>
        <w:t xml:space="preserve"> devem ser enviadas, também, como arquivo suplementar com formato 1:1 e resolução de 300 dpi.</w:t>
      </w:r>
    </w:p>
    <w:p w14:paraId="59E12C83" w14:textId="77777777" w:rsidR="009C63B1" w:rsidRPr="00D10DAC" w:rsidRDefault="009C63B1" w:rsidP="005F40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Theme="majorHAnsi" w:eastAsia="Times New Roman" w:hAnsiTheme="majorHAnsi" w:cstheme="majorHAnsi"/>
          <w:color w:val="111111"/>
        </w:rPr>
      </w:pPr>
    </w:p>
    <w:p w14:paraId="713E6344" w14:textId="67468D11" w:rsidR="00D10DAC" w:rsidRPr="00D10DAC" w:rsidRDefault="00D10DAC" w:rsidP="00D10DAC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10DAC">
        <w:rPr>
          <w:rFonts w:asciiTheme="majorHAnsi" w:hAnsiTheme="majorHAnsi" w:cstheme="majorHAnsi"/>
          <w:b/>
          <w:bCs/>
          <w:sz w:val="24"/>
          <w:szCs w:val="24"/>
        </w:rPr>
        <w:t xml:space="preserve">Tabela 1. </w:t>
      </w:r>
      <w:r w:rsidRPr="00D10DAC">
        <w:rPr>
          <w:rFonts w:asciiTheme="majorHAnsi" w:hAnsiTheme="majorHAnsi" w:cstheme="majorHAnsi"/>
          <w:sz w:val="24"/>
          <w:szCs w:val="24"/>
        </w:rPr>
        <w:t>Exemplo de tabela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B3403">
        <w:rPr>
          <w:rFonts w:eastAsia="Times New Roman"/>
          <w:color w:val="111111"/>
          <w:sz w:val="24"/>
          <w:szCs w:val="24"/>
        </w:rPr>
        <w:t>(tamanho 12)</w:t>
      </w:r>
      <w:r w:rsidRPr="00D10DAC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1274"/>
        <w:gridCol w:w="709"/>
      </w:tblGrid>
      <w:tr w:rsidR="00D10DAC" w:rsidRPr="00D10DAC" w14:paraId="049C4394" w14:textId="77777777" w:rsidTr="00425D50">
        <w:trPr>
          <w:jc w:val="center"/>
        </w:trPr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14:paraId="01732271" w14:textId="77777777" w:rsidR="00D10DAC" w:rsidRPr="00D10DAC" w:rsidRDefault="00D10DAC" w:rsidP="00425D50">
            <w:pPr>
              <w:spacing w:before="20" w:after="20"/>
              <w:rPr>
                <w:rFonts w:asciiTheme="majorHAnsi" w:hAnsiTheme="majorHAnsi" w:cstheme="majorHAnsi"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14:paraId="38FCEA8B" w14:textId="77777777" w:rsidR="00D10DAC" w:rsidRPr="00D10DAC" w:rsidRDefault="00D10DAC" w:rsidP="00425D50">
            <w:pPr>
              <w:spacing w:before="20" w:after="20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D10DAC">
              <w:rPr>
                <w:rFonts w:asciiTheme="majorHAnsi" w:hAnsiTheme="majorHAnsi" w:cstheme="majorHAnsi"/>
                <w:i/>
                <w:iCs/>
              </w:rPr>
              <w:t>n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59BEB7C1" w14:textId="77777777" w:rsidR="00D10DAC" w:rsidRPr="00D10DAC" w:rsidRDefault="00D10DAC" w:rsidP="00425D5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 w:rsidRPr="00D10DAC">
              <w:rPr>
                <w:rFonts w:asciiTheme="majorHAnsi" w:hAnsiTheme="majorHAnsi" w:cstheme="majorHAnsi"/>
              </w:rPr>
              <w:t>%</w:t>
            </w:r>
          </w:p>
        </w:tc>
      </w:tr>
      <w:tr w:rsidR="00D10DAC" w:rsidRPr="00D10DAC" w14:paraId="2284F3D1" w14:textId="77777777" w:rsidTr="00425D50">
        <w:trPr>
          <w:jc w:val="center"/>
        </w:trPr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93DC8" w14:textId="7C75E06F" w:rsidR="00D10DAC" w:rsidRPr="00D10DAC" w:rsidRDefault="00D10DAC" w:rsidP="00425D50">
            <w:pPr>
              <w:spacing w:before="20" w:after="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Item 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42AA1" w14:textId="77777777" w:rsidR="00D10DAC" w:rsidRPr="00D10DAC" w:rsidRDefault="00D10DAC" w:rsidP="00425D5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41776" w14:textId="77777777" w:rsidR="00D10DAC" w:rsidRPr="00D10DAC" w:rsidRDefault="00D10DAC" w:rsidP="00425D5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10DAC" w:rsidRPr="00D10DAC" w14:paraId="273D8935" w14:textId="77777777" w:rsidTr="00425D5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18A6CC5" w14:textId="6E632AA9" w:rsidR="00D10DAC" w:rsidRPr="00D10DAC" w:rsidRDefault="00D10DAC" w:rsidP="00425D50">
            <w:pPr>
              <w:spacing w:before="20" w:after="20"/>
              <w:ind w:left="4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Subitem 1.1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67BA539" w14:textId="2EF348EE" w:rsidR="00D10DAC" w:rsidRPr="00D10DAC" w:rsidRDefault="00D10DAC" w:rsidP="00425D5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7E4583" w14:textId="50065A91" w:rsidR="00D10DAC" w:rsidRPr="00D10DAC" w:rsidRDefault="00D10DAC" w:rsidP="00425D5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50,0</w:t>
            </w:r>
          </w:p>
        </w:tc>
      </w:tr>
      <w:tr w:rsidR="00D10DAC" w:rsidRPr="00D10DAC" w14:paraId="64D5C973" w14:textId="77777777" w:rsidTr="00425D5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EC58F31" w14:textId="36A2540B" w:rsidR="00D10DAC" w:rsidRPr="00D10DAC" w:rsidRDefault="00D10DAC" w:rsidP="00425D50">
            <w:pPr>
              <w:spacing w:before="20" w:after="20"/>
              <w:ind w:left="4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Subitem 1.2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C133BF0" w14:textId="3A205601" w:rsidR="00D10DAC" w:rsidRPr="00D10DAC" w:rsidRDefault="00D10DAC" w:rsidP="00425D5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EF712F" w14:textId="7B623A45" w:rsidR="00D10DAC" w:rsidRPr="00D10DAC" w:rsidRDefault="00D10DAC" w:rsidP="00425D5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50,0</w:t>
            </w:r>
          </w:p>
        </w:tc>
      </w:tr>
      <w:tr w:rsidR="00D10DAC" w:rsidRPr="00D10DAC" w14:paraId="2E50895A" w14:textId="77777777" w:rsidTr="00425D5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89E3583" w14:textId="5E1BC615" w:rsidR="00D10DAC" w:rsidRPr="00D10DAC" w:rsidRDefault="00D10DAC" w:rsidP="00425D50">
            <w:pPr>
              <w:spacing w:before="20" w:after="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Item 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877E2A4" w14:textId="77777777" w:rsidR="00D10DAC" w:rsidRPr="00D10DAC" w:rsidRDefault="00D10DAC" w:rsidP="00425D5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3E97C0" w14:textId="77777777" w:rsidR="00D10DAC" w:rsidRPr="00D10DAC" w:rsidRDefault="00D10DAC" w:rsidP="00425D50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10DAC" w:rsidRPr="00D10DAC" w14:paraId="3180E0AB" w14:textId="77777777" w:rsidTr="00D10DAC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2B20B0C" w14:textId="10031515" w:rsidR="00D10DAC" w:rsidRPr="00D10DAC" w:rsidRDefault="00D10DAC" w:rsidP="00D10DAC">
            <w:pPr>
              <w:spacing w:before="20" w:after="20"/>
              <w:ind w:left="4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Subitem 2.1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C4E4" w14:textId="7DDD1114" w:rsidR="00D10DAC" w:rsidRPr="00D10DAC" w:rsidRDefault="00D10DAC" w:rsidP="00D10DAC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4507F" w14:textId="29EC867C" w:rsidR="00D10DAC" w:rsidRPr="00D10DAC" w:rsidRDefault="00D10DAC" w:rsidP="00D10DAC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50,0</w:t>
            </w:r>
          </w:p>
        </w:tc>
      </w:tr>
      <w:tr w:rsidR="00D10DAC" w:rsidRPr="00D10DAC" w14:paraId="1D131B90" w14:textId="77777777" w:rsidTr="00D10DAC">
        <w:trPr>
          <w:jc w:val="center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7D35E" w14:textId="4C7120F0" w:rsidR="00D10DAC" w:rsidRPr="00D10DAC" w:rsidRDefault="00D10DAC" w:rsidP="00D10DAC">
            <w:pPr>
              <w:spacing w:before="20" w:after="20"/>
              <w:ind w:left="4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Subitem 2.2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B48F6B" w14:textId="06B39A89" w:rsidR="00D10DAC" w:rsidRPr="00D10DAC" w:rsidRDefault="00D10DAC" w:rsidP="00D10DAC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EE6A5" w14:textId="5CC7D647" w:rsidR="00D10DAC" w:rsidRPr="00D10DAC" w:rsidRDefault="00D10DAC" w:rsidP="00D10DAC">
            <w:pPr>
              <w:spacing w:before="20" w:after="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50,0</w:t>
            </w:r>
          </w:p>
        </w:tc>
      </w:tr>
    </w:tbl>
    <w:p w14:paraId="30AAABC0" w14:textId="16357664" w:rsidR="00D10DAC" w:rsidRPr="00D10DAC" w:rsidRDefault="00D10DAC" w:rsidP="00D10DAC">
      <w:pPr>
        <w:spacing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Fonte: exemplo de descrição da fonte dos dados apresentados.</w:t>
      </w:r>
    </w:p>
    <w:p w14:paraId="4F1BE82C" w14:textId="77777777" w:rsidR="00D10DAC" w:rsidRDefault="00D10DAC" w:rsidP="005F40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eastAsia="Times New Roman"/>
          <w:b/>
          <w:color w:val="111111"/>
          <w:sz w:val="24"/>
          <w:szCs w:val="24"/>
        </w:rPr>
      </w:pPr>
    </w:p>
    <w:p w14:paraId="2E757675" w14:textId="5D339392" w:rsidR="009C63B1" w:rsidRPr="007B3403" w:rsidRDefault="00D10DAC" w:rsidP="00D10D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111111"/>
          <w:sz w:val="24"/>
          <w:szCs w:val="24"/>
        </w:rPr>
      </w:pPr>
      <w:r>
        <w:rPr>
          <w:rFonts w:eastAsia="Times New Roman"/>
          <w:b/>
          <w:color w:val="111111"/>
          <w:sz w:val="24"/>
          <w:szCs w:val="24"/>
        </w:rPr>
        <w:t xml:space="preserve">Quadro </w:t>
      </w:r>
      <w:r w:rsidR="00D37CE1" w:rsidRPr="007B3403">
        <w:rPr>
          <w:rFonts w:eastAsia="Times New Roman"/>
          <w:b/>
          <w:color w:val="111111"/>
          <w:sz w:val="24"/>
          <w:szCs w:val="24"/>
        </w:rPr>
        <w:t>1</w:t>
      </w:r>
      <w:r w:rsidR="00316C96">
        <w:rPr>
          <w:rFonts w:eastAsia="Times New Roman"/>
          <w:b/>
          <w:color w:val="111111"/>
          <w:sz w:val="24"/>
          <w:szCs w:val="24"/>
        </w:rPr>
        <w:t>.</w:t>
      </w:r>
      <w:r w:rsidR="00D37CE1" w:rsidRPr="007B3403">
        <w:rPr>
          <w:rFonts w:eastAsia="Times New Roman"/>
          <w:color w:val="111111"/>
          <w:sz w:val="24"/>
          <w:szCs w:val="24"/>
        </w:rPr>
        <w:t xml:space="preserve"> </w:t>
      </w:r>
      <w:r w:rsidR="00316C96">
        <w:rPr>
          <w:rFonts w:eastAsia="Times New Roman"/>
          <w:color w:val="111111"/>
          <w:sz w:val="24"/>
          <w:szCs w:val="24"/>
        </w:rPr>
        <w:t>E</w:t>
      </w:r>
      <w:r w:rsidR="00D37CE1" w:rsidRPr="007B3403">
        <w:rPr>
          <w:rFonts w:eastAsia="Times New Roman"/>
          <w:color w:val="111111"/>
          <w:sz w:val="24"/>
          <w:szCs w:val="24"/>
        </w:rPr>
        <w:t xml:space="preserve">xemplo de </w:t>
      </w:r>
      <w:r>
        <w:rPr>
          <w:rFonts w:eastAsia="Times New Roman"/>
          <w:color w:val="111111"/>
          <w:sz w:val="24"/>
          <w:szCs w:val="24"/>
        </w:rPr>
        <w:t xml:space="preserve">quadro </w:t>
      </w:r>
      <w:r w:rsidR="000A6321" w:rsidRPr="007B3403">
        <w:rPr>
          <w:rFonts w:eastAsia="Times New Roman"/>
          <w:color w:val="111111"/>
          <w:sz w:val="24"/>
          <w:szCs w:val="24"/>
        </w:rPr>
        <w:t>(tamanho 12)</w:t>
      </w:r>
      <w:r>
        <w:rPr>
          <w:rFonts w:eastAsia="Times New Roman"/>
          <w:color w:val="111111"/>
          <w:sz w:val="24"/>
          <w:szCs w:val="24"/>
        </w:rPr>
        <w:t>.</w:t>
      </w:r>
    </w:p>
    <w:tbl>
      <w:tblPr>
        <w:tblStyle w:val="a0"/>
        <w:tblW w:w="9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4"/>
        <w:gridCol w:w="3213"/>
        <w:gridCol w:w="3213"/>
      </w:tblGrid>
      <w:tr w:rsidR="009C63B1" w:rsidRPr="007B3403" w14:paraId="6FDD21B4" w14:textId="77777777">
        <w:trPr>
          <w:jc w:val="center"/>
        </w:trPr>
        <w:tc>
          <w:tcPr>
            <w:tcW w:w="3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2A50" w14:textId="77777777" w:rsidR="009C63B1" w:rsidRPr="00D10DAC" w:rsidRDefault="00D37CE1" w:rsidP="0013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b/>
                <w:color w:val="111111"/>
                <w:sz w:val="22"/>
                <w:szCs w:val="22"/>
              </w:rPr>
              <w:t>Título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A27AA" w14:textId="77777777" w:rsidR="009C63B1" w:rsidRPr="00D10DAC" w:rsidRDefault="00D37CE1" w:rsidP="0013250D">
            <w:pPr>
              <w:widowControl w:val="0"/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b/>
                <w:color w:val="111111"/>
                <w:sz w:val="22"/>
                <w:szCs w:val="22"/>
              </w:rPr>
              <w:t>Título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06E1C" w14:textId="77777777" w:rsidR="009C63B1" w:rsidRPr="00D10DAC" w:rsidRDefault="00D37CE1" w:rsidP="0013250D">
            <w:pPr>
              <w:widowControl w:val="0"/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b/>
                <w:color w:val="111111"/>
                <w:sz w:val="22"/>
                <w:szCs w:val="22"/>
              </w:rPr>
              <w:t>Título</w:t>
            </w:r>
          </w:p>
        </w:tc>
      </w:tr>
      <w:tr w:rsidR="009C63B1" w:rsidRPr="007B3403" w14:paraId="52150F87" w14:textId="77777777">
        <w:trPr>
          <w:jc w:val="center"/>
        </w:trPr>
        <w:tc>
          <w:tcPr>
            <w:tcW w:w="3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E836" w14:textId="77777777" w:rsidR="009C63B1" w:rsidRPr="00D10DAC" w:rsidRDefault="00D37CE1" w:rsidP="0013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color w:val="111111"/>
                <w:sz w:val="22"/>
                <w:szCs w:val="22"/>
              </w:rPr>
              <w:t>Exemplo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0FCC" w14:textId="77777777" w:rsidR="009C63B1" w:rsidRPr="00D10DAC" w:rsidRDefault="00D37CE1" w:rsidP="0013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color w:val="111111"/>
                <w:sz w:val="22"/>
                <w:szCs w:val="22"/>
              </w:rPr>
              <w:t>Exemplo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D715" w14:textId="77777777" w:rsidR="009C63B1" w:rsidRPr="00D10DAC" w:rsidRDefault="00D37CE1" w:rsidP="0013250D">
            <w:pPr>
              <w:widowControl w:val="0"/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color w:val="111111"/>
                <w:sz w:val="22"/>
                <w:szCs w:val="22"/>
              </w:rPr>
              <w:t>Exemplo</w:t>
            </w:r>
          </w:p>
        </w:tc>
      </w:tr>
      <w:tr w:rsidR="009C63B1" w:rsidRPr="007B3403" w14:paraId="247A5ECC" w14:textId="77777777">
        <w:trPr>
          <w:jc w:val="center"/>
        </w:trPr>
        <w:tc>
          <w:tcPr>
            <w:tcW w:w="3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9227" w14:textId="77777777" w:rsidR="009C63B1" w:rsidRPr="00D10DAC" w:rsidRDefault="00D37CE1" w:rsidP="0013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color w:val="111111"/>
                <w:sz w:val="22"/>
                <w:szCs w:val="22"/>
              </w:rPr>
              <w:t>Exemplo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890F" w14:textId="77777777" w:rsidR="009C63B1" w:rsidRPr="00D10DAC" w:rsidRDefault="00D37CE1" w:rsidP="0013250D">
            <w:pPr>
              <w:widowControl w:val="0"/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color w:val="111111"/>
                <w:sz w:val="22"/>
                <w:szCs w:val="22"/>
              </w:rPr>
              <w:t>Exemplo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C256" w14:textId="77777777" w:rsidR="009C63B1" w:rsidRPr="00D10DAC" w:rsidRDefault="00D37CE1" w:rsidP="0013250D">
            <w:pPr>
              <w:widowControl w:val="0"/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color w:val="111111"/>
                <w:sz w:val="22"/>
                <w:szCs w:val="22"/>
              </w:rPr>
              <w:t>Exemplo</w:t>
            </w:r>
          </w:p>
        </w:tc>
      </w:tr>
      <w:tr w:rsidR="009C63B1" w:rsidRPr="007B3403" w14:paraId="35AEEB9D" w14:textId="77777777">
        <w:trPr>
          <w:jc w:val="center"/>
        </w:trPr>
        <w:tc>
          <w:tcPr>
            <w:tcW w:w="3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6DD6" w14:textId="77777777" w:rsidR="009C63B1" w:rsidRPr="00D10DAC" w:rsidRDefault="00D37CE1" w:rsidP="00132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color w:val="111111"/>
                <w:sz w:val="22"/>
                <w:szCs w:val="22"/>
              </w:rPr>
              <w:t>Exemplo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674A" w14:textId="77777777" w:rsidR="009C63B1" w:rsidRPr="00D10DAC" w:rsidRDefault="00D37CE1" w:rsidP="0013250D">
            <w:pPr>
              <w:widowControl w:val="0"/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color w:val="111111"/>
                <w:sz w:val="22"/>
                <w:szCs w:val="22"/>
              </w:rPr>
              <w:t>Exemplo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2C5E" w14:textId="77777777" w:rsidR="009C63B1" w:rsidRPr="00D10DAC" w:rsidRDefault="00D37CE1" w:rsidP="0013250D">
            <w:pPr>
              <w:widowControl w:val="0"/>
              <w:jc w:val="center"/>
              <w:rPr>
                <w:rFonts w:eastAsia="Times New Roman"/>
                <w:color w:val="111111"/>
                <w:sz w:val="22"/>
                <w:szCs w:val="22"/>
              </w:rPr>
            </w:pPr>
            <w:r w:rsidRPr="00D10DAC">
              <w:rPr>
                <w:rFonts w:eastAsia="Times New Roman"/>
                <w:color w:val="111111"/>
                <w:sz w:val="22"/>
                <w:szCs w:val="22"/>
              </w:rPr>
              <w:t>Exemplo</w:t>
            </w:r>
          </w:p>
        </w:tc>
      </w:tr>
    </w:tbl>
    <w:p w14:paraId="1291BB3B" w14:textId="321EAF16" w:rsidR="009C63B1" w:rsidRPr="00D10DAC" w:rsidRDefault="00D37CE1" w:rsidP="00D10D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111111"/>
        </w:rPr>
      </w:pPr>
      <w:r w:rsidRPr="00D10DAC">
        <w:rPr>
          <w:rFonts w:eastAsia="Times New Roman"/>
          <w:color w:val="111111"/>
        </w:rPr>
        <w:t>Fonte: xxxxxxxxxxxxx</w:t>
      </w:r>
      <w:r w:rsidR="00975784" w:rsidRPr="00D10DAC">
        <w:rPr>
          <w:rFonts w:eastAsia="Times New Roman"/>
          <w:color w:val="111111"/>
        </w:rPr>
        <w:t xml:space="preserve"> (tamanho 10)</w:t>
      </w:r>
    </w:p>
    <w:p w14:paraId="7BC88E10" w14:textId="77777777" w:rsidR="009C63B1" w:rsidRPr="007B3403" w:rsidRDefault="009C63B1" w:rsidP="005F40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111111"/>
          <w:sz w:val="24"/>
          <w:szCs w:val="24"/>
        </w:rPr>
      </w:pPr>
    </w:p>
    <w:p w14:paraId="57FEEE87" w14:textId="77777777" w:rsidR="009C63B1" w:rsidRPr="007B3403" w:rsidRDefault="00D37CE1" w:rsidP="005F40A2">
      <w:pPr>
        <w:widowControl w:val="0"/>
        <w:spacing w:line="360" w:lineRule="auto"/>
        <w:ind w:firstLine="567"/>
        <w:jc w:val="both"/>
        <w:rPr>
          <w:rFonts w:eastAsia="Times New Roman"/>
          <w:color w:val="111111"/>
          <w:sz w:val="24"/>
          <w:szCs w:val="24"/>
        </w:rPr>
      </w:pPr>
      <w:r w:rsidRPr="007B3403">
        <w:rPr>
          <w:rFonts w:eastAsia="Times New Roman"/>
          <w:b/>
          <w:color w:val="111111"/>
          <w:sz w:val="24"/>
          <w:szCs w:val="24"/>
        </w:rPr>
        <w:t>Solicita-se que os nomes dos autores não apareçam no corpo do artigo</w:t>
      </w:r>
      <w:r w:rsidRPr="007B3403">
        <w:rPr>
          <w:rFonts w:eastAsia="Times New Roman"/>
          <w:color w:val="111111"/>
          <w:sz w:val="24"/>
          <w:szCs w:val="24"/>
        </w:rPr>
        <w:t>. Pede-se também a eliminação de trechos que prejudiquem a garantia de anonimato na avaliação e de dados de identificação nas propriedades do documento. </w:t>
      </w:r>
    </w:p>
    <w:p w14:paraId="3E93CB91" w14:textId="77777777" w:rsidR="009C63B1" w:rsidRPr="007B3403" w:rsidRDefault="009C63B1" w:rsidP="005F40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rFonts w:eastAsia="Times New Roman"/>
          <w:color w:val="111111"/>
          <w:sz w:val="24"/>
          <w:szCs w:val="24"/>
        </w:rPr>
      </w:pPr>
    </w:p>
    <w:p w14:paraId="4B9A8BBF" w14:textId="0C32D775" w:rsidR="009C63B1" w:rsidRPr="007B3403" w:rsidRDefault="00B27D3B" w:rsidP="005F40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7B3403">
        <w:rPr>
          <w:rFonts w:eastAsia="Times New Roman"/>
          <w:b/>
          <w:sz w:val="24"/>
          <w:szCs w:val="24"/>
        </w:rPr>
        <w:t>CONSIDERAÇÕES FINAIS</w:t>
      </w:r>
      <w:r w:rsidR="009A47BD">
        <w:rPr>
          <w:rFonts w:eastAsia="Times New Roman"/>
          <w:b/>
          <w:sz w:val="24"/>
          <w:szCs w:val="24"/>
        </w:rPr>
        <w:t xml:space="preserve"> OU CONCLUSÃO</w:t>
      </w:r>
    </w:p>
    <w:p w14:paraId="72948D07" w14:textId="77777777" w:rsidR="005F40A2" w:rsidRDefault="005F40A2" w:rsidP="005F4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rFonts w:eastAsia="Times New Roman"/>
          <w:color w:val="000000"/>
          <w:sz w:val="24"/>
          <w:szCs w:val="24"/>
        </w:rPr>
      </w:pPr>
    </w:p>
    <w:p w14:paraId="02F000EC" w14:textId="71C6CC32" w:rsidR="009C63B1" w:rsidRPr="007B3403" w:rsidRDefault="00D37CE1" w:rsidP="005F4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6"/>
        <w:jc w:val="both"/>
        <w:rPr>
          <w:rFonts w:eastAsia="Times New Roman"/>
          <w:color w:val="000000"/>
          <w:sz w:val="24"/>
          <w:szCs w:val="24"/>
        </w:rPr>
      </w:pPr>
      <w:r w:rsidRPr="007B3403">
        <w:rPr>
          <w:rFonts w:eastAsia="Times New Roman"/>
          <w:color w:val="000000"/>
          <w:sz w:val="24"/>
          <w:szCs w:val="24"/>
        </w:rPr>
        <w:t>As considerações (finais) devem sintetizar os resultados da discussão e indicar novos estudos a serem realizados.</w:t>
      </w:r>
    </w:p>
    <w:p w14:paraId="4C600BBD" w14:textId="77777777" w:rsidR="009C63B1" w:rsidRPr="007B3403" w:rsidRDefault="009C63B1" w:rsidP="005F4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</w:p>
    <w:p w14:paraId="2047E74B" w14:textId="77777777" w:rsidR="000E5E7A" w:rsidRDefault="000E5E7A" w:rsidP="00B27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492C265A" w14:textId="77777777" w:rsidR="000E5E7A" w:rsidRDefault="000E5E7A" w:rsidP="00B27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40D8684C" w14:textId="77777777" w:rsidR="000E5E7A" w:rsidRDefault="000E5E7A" w:rsidP="00B27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5027FB6B" w14:textId="77777777" w:rsidR="000E5E7A" w:rsidRDefault="000E5E7A" w:rsidP="00B27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1BAF3FBC" w14:textId="4925F4AA" w:rsidR="009C63B1" w:rsidRPr="007B3403" w:rsidRDefault="00B27D3B" w:rsidP="00B27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7B3403">
        <w:rPr>
          <w:rFonts w:eastAsia="Times New Roman"/>
          <w:b/>
          <w:sz w:val="24"/>
          <w:szCs w:val="24"/>
        </w:rPr>
        <w:lastRenderedPageBreak/>
        <w:t>REFERÊNCIAS</w:t>
      </w:r>
    </w:p>
    <w:p w14:paraId="2D2CD342" w14:textId="77777777" w:rsidR="009C63B1" w:rsidRPr="007B3403" w:rsidRDefault="009C63B1" w:rsidP="005F4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Times New Roman"/>
          <w:color w:val="000000"/>
          <w:sz w:val="24"/>
          <w:szCs w:val="24"/>
        </w:rPr>
      </w:pPr>
    </w:p>
    <w:p w14:paraId="4E02A848" w14:textId="102E6A95" w:rsidR="009C63B1" w:rsidRPr="007B3403" w:rsidRDefault="00D37CE1" w:rsidP="005F40A2">
      <w:pPr>
        <w:tabs>
          <w:tab w:val="center" w:pos="4252"/>
          <w:tab w:val="right" w:pos="8504"/>
        </w:tabs>
        <w:spacing w:line="360" w:lineRule="auto"/>
        <w:rPr>
          <w:rFonts w:eastAsia="Times New Roman"/>
          <w:sz w:val="24"/>
          <w:szCs w:val="24"/>
        </w:rPr>
      </w:pPr>
      <w:r w:rsidRPr="007B3403">
        <w:rPr>
          <w:rFonts w:eastAsia="Times New Roman"/>
          <w:sz w:val="24"/>
          <w:szCs w:val="24"/>
        </w:rPr>
        <w:t>As referências devem estar de acordo com as normas da revista (ABNT - NBR 6023).</w:t>
      </w:r>
      <w:r w:rsidR="0013250D">
        <w:rPr>
          <w:rFonts w:eastAsia="Times New Roman"/>
          <w:sz w:val="24"/>
          <w:szCs w:val="24"/>
        </w:rPr>
        <w:t xml:space="preserve"> </w:t>
      </w:r>
      <w:r w:rsidRPr="007B3403">
        <w:rPr>
          <w:rFonts w:eastAsia="Times New Roman"/>
          <w:sz w:val="24"/>
          <w:szCs w:val="24"/>
        </w:rPr>
        <w:t xml:space="preserve">Devem estar alinhadas </w:t>
      </w:r>
      <w:r w:rsidR="001A5C17" w:rsidRPr="007B3403">
        <w:rPr>
          <w:rFonts w:eastAsia="Times New Roman"/>
          <w:sz w:val="24"/>
          <w:szCs w:val="24"/>
        </w:rPr>
        <w:t>à esquerda</w:t>
      </w:r>
      <w:r w:rsidRPr="007B3403">
        <w:rPr>
          <w:rFonts w:eastAsia="Times New Roman"/>
          <w:sz w:val="24"/>
          <w:szCs w:val="24"/>
        </w:rPr>
        <w:t xml:space="preserve">, espaço entrelinhas simples e um espaço simples entre uma e outra. </w:t>
      </w:r>
      <w:r w:rsidR="007F04F0" w:rsidRPr="007B3403">
        <w:rPr>
          <w:rFonts w:eastAsia="Times New Roman"/>
          <w:sz w:val="24"/>
          <w:szCs w:val="24"/>
        </w:rPr>
        <w:t xml:space="preserve">Não usar travessão para substituir nome de autor. </w:t>
      </w:r>
      <w:r w:rsidRPr="007B3403">
        <w:rPr>
          <w:rFonts w:eastAsia="Times New Roman"/>
          <w:sz w:val="24"/>
          <w:szCs w:val="24"/>
        </w:rPr>
        <w:t>Ex.:</w:t>
      </w:r>
    </w:p>
    <w:p w14:paraId="79A28AA5" w14:textId="77777777" w:rsidR="00E52740" w:rsidRDefault="00E52740" w:rsidP="0013250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02361188" w14:textId="78B2ACF7" w:rsidR="009C63B1" w:rsidRPr="007B3403" w:rsidRDefault="00D37CE1" w:rsidP="0013250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 w:rsidRPr="007B3403">
        <w:rPr>
          <w:rFonts w:eastAsia="Times New Roman"/>
          <w:color w:val="000000"/>
          <w:sz w:val="24"/>
          <w:szCs w:val="24"/>
        </w:rPr>
        <w:t xml:space="preserve">ARANHA, M. L. A. </w:t>
      </w:r>
      <w:r w:rsidRPr="007B3403">
        <w:rPr>
          <w:rFonts w:eastAsia="Times New Roman"/>
          <w:b/>
          <w:color w:val="000000"/>
          <w:sz w:val="24"/>
          <w:szCs w:val="24"/>
        </w:rPr>
        <w:t>História da educação e da Pedagogia</w:t>
      </w:r>
      <w:r w:rsidRPr="007B3403">
        <w:rPr>
          <w:rFonts w:eastAsia="Times New Roman"/>
          <w:color w:val="000000"/>
          <w:sz w:val="24"/>
          <w:szCs w:val="24"/>
        </w:rPr>
        <w:t>. São Paulo: Moderna, 2006.</w:t>
      </w:r>
    </w:p>
    <w:p w14:paraId="6F4B2DB9" w14:textId="77777777" w:rsidR="009C63B1" w:rsidRPr="007B3403" w:rsidRDefault="00D37CE1" w:rsidP="0013250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 w:rsidRPr="007B3403">
        <w:rPr>
          <w:rFonts w:eastAsia="Times New Roman"/>
          <w:color w:val="000000"/>
          <w:sz w:val="24"/>
          <w:szCs w:val="24"/>
        </w:rPr>
        <w:t xml:space="preserve">FONSECA, V. </w:t>
      </w:r>
      <w:r w:rsidRPr="007B3403">
        <w:rPr>
          <w:rFonts w:eastAsia="Times New Roman"/>
          <w:b/>
          <w:color w:val="000000"/>
          <w:sz w:val="24"/>
          <w:szCs w:val="24"/>
        </w:rPr>
        <w:t>Introdução às dificuldades de aprendizagem</w:t>
      </w:r>
      <w:r w:rsidRPr="007B3403">
        <w:rPr>
          <w:rFonts w:eastAsia="Times New Roman"/>
          <w:color w:val="000000"/>
          <w:sz w:val="24"/>
          <w:szCs w:val="24"/>
        </w:rPr>
        <w:t>. Porto Alegre: Artmed, 1995.</w:t>
      </w:r>
    </w:p>
    <w:p w14:paraId="32260F91" w14:textId="77777777" w:rsidR="009C63B1" w:rsidRPr="007B3403" w:rsidRDefault="00D37CE1" w:rsidP="0013250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 w:rsidRPr="007B3403">
        <w:rPr>
          <w:rFonts w:eastAsia="Times New Roman"/>
          <w:color w:val="000000"/>
          <w:sz w:val="24"/>
          <w:szCs w:val="24"/>
        </w:rPr>
        <w:t xml:space="preserve">FORTES, M. F. A. Juventude e escola. </w:t>
      </w:r>
      <w:r w:rsidRPr="007B3403">
        <w:rPr>
          <w:rFonts w:eastAsia="Times New Roman"/>
          <w:b/>
          <w:color w:val="000000"/>
          <w:sz w:val="24"/>
          <w:szCs w:val="24"/>
        </w:rPr>
        <w:t>DOXA -</w:t>
      </w:r>
      <w:r w:rsidRPr="007B3403">
        <w:rPr>
          <w:rFonts w:eastAsia="Times New Roman"/>
          <w:color w:val="000000"/>
          <w:sz w:val="24"/>
          <w:szCs w:val="24"/>
        </w:rPr>
        <w:t xml:space="preserve"> </w:t>
      </w:r>
      <w:r w:rsidRPr="007B3403">
        <w:rPr>
          <w:rFonts w:eastAsia="Times New Roman"/>
          <w:b/>
          <w:color w:val="000000"/>
          <w:sz w:val="24"/>
          <w:szCs w:val="24"/>
        </w:rPr>
        <w:t>Revista Sem. do Unileste-MG</w:t>
      </w:r>
      <w:r w:rsidRPr="007B3403">
        <w:rPr>
          <w:rFonts w:eastAsia="Times New Roman"/>
          <w:color w:val="000000"/>
          <w:sz w:val="24"/>
          <w:szCs w:val="24"/>
        </w:rPr>
        <w:t>, n. 9, jan./jun. 2003.</w:t>
      </w:r>
    </w:p>
    <w:p w14:paraId="792FF3BB" w14:textId="77777777" w:rsidR="009C63B1" w:rsidRPr="007B3403" w:rsidRDefault="00D37CE1" w:rsidP="0013250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 w:rsidRPr="007B3403">
        <w:rPr>
          <w:rFonts w:eastAsia="Times New Roman"/>
          <w:color w:val="000000"/>
          <w:sz w:val="24"/>
          <w:szCs w:val="24"/>
        </w:rPr>
        <w:t xml:space="preserve">FREIRE, Paulo. </w:t>
      </w:r>
      <w:r w:rsidRPr="007B3403">
        <w:rPr>
          <w:rFonts w:eastAsia="Times New Roman"/>
          <w:b/>
          <w:color w:val="000000"/>
          <w:sz w:val="24"/>
          <w:szCs w:val="24"/>
        </w:rPr>
        <w:t>Pedagogia da autonomia</w:t>
      </w:r>
      <w:r w:rsidRPr="007B3403">
        <w:rPr>
          <w:rFonts w:eastAsia="Times New Roman"/>
          <w:color w:val="000000"/>
          <w:sz w:val="24"/>
          <w:szCs w:val="24"/>
        </w:rPr>
        <w:t>: saberes necessários à prática educativa. 27. ed. São Paulo: Paz e Terra, 2003.</w:t>
      </w:r>
    </w:p>
    <w:p w14:paraId="7A581FE1" w14:textId="23706A16" w:rsidR="00495B5B" w:rsidRDefault="00495B5B" w:rsidP="005F4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sz w:val="24"/>
          <w:szCs w:val="24"/>
        </w:rPr>
      </w:pPr>
    </w:p>
    <w:p w14:paraId="2AA2A13D" w14:textId="77777777" w:rsidR="005A1F31" w:rsidRPr="007B3403" w:rsidRDefault="005A1F31" w:rsidP="005F4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sz w:val="24"/>
          <w:szCs w:val="24"/>
        </w:rPr>
      </w:pPr>
    </w:p>
    <w:p w14:paraId="4EE5B1D4" w14:textId="77777777" w:rsidR="005A1F31" w:rsidRPr="007B3403" w:rsidRDefault="005A1F31" w:rsidP="005A1F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Times New Roman"/>
          <w:color w:val="000000"/>
          <w:sz w:val="24"/>
          <w:szCs w:val="24"/>
        </w:rPr>
      </w:pPr>
      <w:r w:rsidRPr="007B3403">
        <w:rPr>
          <w:rFonts w:eastAsia="Times New Roman"/>
          <w:color w:val="000000"/>
          <w:sz w:val="24"/>
          <w:szCs w:val="24"/>
        </w:rPr>
        <w:t>Recebido em: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13250D">
        <w:rPr>
          <w:rFonts w:eastAsia="Times New Roman"/>
          <w:color w:val="000000"/>
          <w:sz w:val="24"/>
          <w:szCs w:val="24"/>
          <w:highlight w:val="yellow"/>
        </w:rPr>
        <w:t>não preencher</w:t>
      </w:r>
    </w:p>
    <w:p w14:paraId="5CE401BB" w14:textId="77777777" w:rsidR="005A1F31" w:rsidRPr="007B3403" w:rsidRDefault="005A1F31" w:rsidP="005A1F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Times New Roman"/>
          <w:color w:val="000000"/>
          <w:sz w:val="24"/>
          <w:szCs w:val="24"/>
        </w:rPr>
      </w:pPr>
      <w:r w:rsidRPr="007B3403">
        <w:rPr>
          <w:rFonts w:eastAsia="Times New Roman"/>
          <w:color w:val="000000"/>
          <w:sz w:val="24"/>
          <w:szCs w:val="24"/>
        </w:rPr>
        <w:t>Aprovado em: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13250D">
        <w:rPr>
          <w:rFonts w:eastAsia="Times New Roman"/>
          <w:color w:val="000000"/>
          <w:sz w:val="24"/>
          <w:szCs w:val="24"/>
          <w:highlight w:val="yellow"/>
        </w:rPr>
        <w:t>não preencher</w:t>
      </w:r>
    </w:p>
    <w:p w14:paraId="351B8B64" w14:textId="09C768C8" w:rsidR="009C63B1" w:rsidRPr="007B3403" w:rsidRDefault="00D37CE1" w:rsidP="005F40A2">
      <w:pPr>
        <w:spacing w:line="360" w:lineRule="auto"/>
        <w:jc w:val="both"/>
        <w:rPr>
          <w:rFonts w:eastAsia="Liberation Serif"/>
          <w:sz w:val="24"/>
          <w:szCs w:val="24"/>
        </w:rPr>
      </w:pPr>
      <w:r w:rsidRPr="007B3403">
        <w:rPr>
          <w:rFonts w:eastAsia="Liberation Serif"/>
          <w:sz w:val="24"/>
          <w:szCs w:val="24"/>
        </w:rPr>
        <w:t>__________________</w:t>
      </w:r>
    </w:p>
    <w:p w14:paraId="51337B50" w14:textId="40F18793" w:rsidR="009C63B1" w:rsidRPr="007B3403" w:rsidRDefault="00D37CE1" w:rsidP="005F40A2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7B3403">
        <w:rPr>
          <w:rFonts w:eastAsia="Times New Roman"/>
          <w:noProof/>
          <w:sz w:val="24"/>
          <w:szCs w:val="24"/>
        </w:rPr>
        <w:drawing>
          <wp:inline distT="0" distB="0" distL="114300" distR="114300" wp14:anchorId="3D3BAC81" wp14:editId="3555AFCC">
            <wp:extent cx="838200" cy="295275"/>
            <wp:effectExtent l="0" t="0" r="0" b="0"/>
            <wp:docPr id="10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B3403">
        <w:rPr>
          <w:rFonts w:eastAsia="Century Gothic"/>
          <w:color w:val="00B050"/>
          <w:sz w:val="24"/>
          <w:szCs w:val="24"/>
        </w:rPr>
        <w:t xml:space="preserve"> </w:t>
      </w:r>
      <w:r w:rsidRPr="007B3403">
        <w:rPr>
          <w:rFonts w:eastAsia="Century Gothic"/>
          <w:sz w:val="24"/>
          <w:szCs w:val="24"/>
        </w:rPr>
        <w:t xml:space="preserve">Os direitos de licenciamento utilizados pela revista </w:t>
      </w:r>
      <w:r w:rsidR="00700F2D">
        <w:rPr>
          <w:rFonts w:eastAsia="Century Gothic"/>
          <w:sz w:val="24"/>
          <w:szCs w:val="24"/>
        </w:rPr>
        <w:t>Saúde, Corpo e Movimento</w:t>
      </w:r>
      <w:r w:rsidRPr="007B3403">
        <w:rPr>
          <w:rFonts w:eastAsia="Century Gothic"/>
          <w:sz w:val="24"/>
          <w:szCs w:val="24"/>
        </w:rPr>
        <w:t xml:space="preserve"> é a licença </w:t>
      </w:r>
      <w:r w:rsidRPr="007B3403">
        <w:rPr>
          <w:rFonts w:eastAsia="Century Gothic"/>
          <w:i/>
          <w:sz w:val="24"/>
          <w:szCs w:val="24"/>
        </w:rPr>
        <w:t>Creative Commons</w:t>
      </w:r>
      <w:r w:rsidR="00D02074">
        <w:rPr>
          <w:rFonts w:eastAsia="Century Gothic"/>
          <w:i/>
          <w:sz w:val="24"/>
          <w:szCs w:val="24"/>
        </w:rPr>
        <w:t xml:space="preserve"> </w:t>
      </w:r>
      <w:r w:rsidRPr="007B3403">
        <w:rPr>
          <w:rFonts w:eastAsia="Century Gothic"/>
          <w:i/>
          <w:sz w:val="24"/>
          <w:szCs w:val="24"/>
        </w:rPr>
        <w:t>Attribution-NonCommercial 4.0 International</w:t>
      </w:r>
      <w:r w:rsidRPr="007B3403">
        <w:rPr>
          <w:rFonts w:eastAsia="Century Gothic"/>
          <w:sz w:val="24"/>
          <w:szCs w:val="24"/>
        </w:rPr>
        <w:t xml:space="preserve"> (CC BY-NC-SA 4.0)</w:t>
      </w:r>
    </w:p>
    <w:p w14:paraId="3F0E8A19" w14:textId="77777777" w:rsidR="009C63B1" w:rsidRPr="007B3403" w:rsidRDefault="009C63B1" w:rsidP="005F4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sectPr w:rsidR="009C63B1" w:rsidRPr="007B3403" w:rsidSect="00E34E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133" w:left="1133" w:header="720" w:footer="1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A355" w14:textId="77777777" w:rsidR="00EA3F1C" w:rsidRDefault="00EA3F1C">
      <w:r>
        <w:separator/>
      </w:r>
    </w:p>
  </w:endnote>
  <w:endnote w:type="continuationSeparator" w:id="0">
    <w:p w14:paraId="2223A05D" w14:textId="77777777" w:rsidR="00EA3F1C" w:rsidRDefault="00EA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mbria"/>
    <w:charset w:val="00"/>
    <w:family w:val="roman"/>
    <w:pitch w:val="default"/>
  </w:font>
  <w:font w:name="Antic Didone">
    <w:altName w:val="Times New Roman"/>
    <w:charset w:val="00"/>
    <w:family w:val="auto"/>
    <w:pitch w:val="default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1063295478"/>
      <w:docPartObj>
        <w:docPartGallery w:val="Page Numbers (Bottom of Page)"/>
        <w:docPartUnique/>
      </w:docPartObj>
    </w:sdtPr>
    <w:sdtContent>
      <w:p w14:paraId="30D27DA0" w14:textId="08042621" w:rsidR="00D9597A" w:rsidRPr="00E34EB7" w:rsidRDefault="00E34EB7" w:rsidP="00D9597A">
        <w:pPr>
          <w:pStyle w:val="Rodap"/>
          <w:jc w:val="right"/>
          <w:rPr>
            <w:color w:val="FFFFFF" w:themeColor="background1"/>
          </w:rPr>
        </w:pPr>
        <w:r w:rsidRPr="00E34EB7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7215" behindDoc="1" locked="0" layoutInCell="1" allowOverlap="1" wp14:anchorId="22377E41" wp14:editId="26662BFC">
                  <wp:simplePos x="0" y="0"/>
                  <wp:positionH relativeFrom="column">
                    <wp:posOffset>5928995</wp:posOffset>
                  </wp:positionH>
                  <wp:positionV relativeFrom="paragraph">
                    <wp:posOffset>-69850</wp:posOffset>
                  </wp:positionV>
                  <wp:extent cx="904875" cy="304800"/>
                  <wp:effectExtent l="0" t="0" r="9525" b="0"/>
                  <wp:wrapNone/>
                  <wp:docPr id="4" name="Retângul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04875" cy="3048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1B69A47B" id="Retângulo 4" o:spid="_x0000_s1026" style="position:absolute;margin-left:466.85pt;margin-top:-5.5pt;width:71.25pt;height:24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" fillcolor="#31849b [2408]" stroked="f" strokeweight="1pt"/>
              </w:pict>
            </mc:Fallback>
          </mc:AlternateContent>
        </w:r>
        <w:r w:rsidR="00D9597A" w:rsidRPr="00E34EB7">
          <w:rPr>
            <w:color w:val="FFFFFF" w:themeColor="background1"/>
          </w:rPr>
          <w:fldChar w:fldCharType="begin"/>
        </w:r>
        <w:r w:rsidR="00D9597A" w:rsidRPr="00E34EB7">
          <w:rPr>
            <w:color w:val="FFFFFF" w:themeColor="background1"/>
          </w:rPr>
          <w:instrText>PAGE   \* MERGEFORMAT</w:instrText>
        </w:r>
        <w:r w:rsidR="00D9597A" w:rsidRPr="00E34EB7">
          <w:rPr>
            <w:color w:val="FFFFFF" w:themeColor="background1"/>
          </w:rPr>
          <w:fldChar w:fldCharType="separate"/>
        </w:r>
        <w:r w:rsidR="00D9597A" w:rsidRPr="00E34EB7">
          <w:rPr>
            <w:color w:val="FFFFFF" w:themeColor="background1"/>
          </w:rPr>
          <w:t>2</w:t>
        </w:r>
        <w:r w:rsidR="00D9597A" w:rsidRPr="00E34EB7">
          <w:rPr>
            <w:color w:val="FFFFFF" w:themeColor="background1"/>
          </w:rPr>
          <w:fldChar w:fldCharType="end"/>
        </w:r>
      </w:p>
    </w:sdtContent>
  </w:sdt>
  <w:p w14:paraId="0716B218" w14:textId="77777777" w:rsidR="00D9597A" w:rsidRDefault="00D959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-189377704"/>
      <w:docPartObj>
        <w:docPartGallery w:val="Page Numbers (Bottom of Page)"/>
        <w:docPartUnique/>
      </w:docPartObj>
    </w:sdtPr>
    <w:sdtContent>
      <w:p w14:paraId="3FEC3D9C" w14:textId="55FCAFD8" w:rsidR="00D9597A" w:rsidRPr="00E34EB7" w:rsidRDefault="00E34EB7" w:rsidP="00D9597A">
        <w:pPr>
          <w:pStyle w:val="Rodap"/>
          <w:jc w:val="right"/>
          <w:rPr>
            <w:color w:val="FFFFFF" w:themeColor="background1"/>
          </w:rPr>
        </w:pPr>
        <w:r w:rsidRPr="00E34EB7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6190" behindDoc="1" locked="0" layoutInCell="1" allowOverlap="1" wp14:anchorId="4D93D283" wp14:editId="27C68999">
                  <wp:simplePos x="0" y="0"/>
                  <wp:positionH relativeFrom="column">
                    <wp:posOffset>5928995</wp:posOffset>
                  </wp:positionH>
                  <wp:positionV relativeFrom="paragraph">
                    <wp:posOffset>-60325</wp:posOffset>
                  </wp:positionV>
                  <wp:extent cx="904875" cy="304800"/>
                  <wp:effectExtent l="0" t="0" r="9525" b="0"/>
                  <wp:wrapNone/>
                  <wp:docPr id="5" name="Retângul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04875" cy="3048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7B760271" id="Retângulo 5" o:spid="_x0000_s1026" style="position:absolute;margin-left:466.85pt;margin-top:-4.75pt;width:71.25pt;height:24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" fillcolor="#31849b [2408]" stroked="f" strokeweight="1pt"/>
              </w:pict>
            </mc:Fallback>
          </mc:AlternateContent>
        </w:r>
        <w:r w:rsidR="00D9597A" w:rsidRPr="00E34EB7">
          <w:rPr>
            <w:color w:val="FFFFFF" w:themeColor="background1"/>
          </w:rPr>
          <w:fldChar w:fldCharType="begin"/>
        </w:r>
        <w:r w:rsidR="00D9597A" w:rsidRPr="00E34EB7">
          <w:rPr>
            <w:color w:val="FFFFFF" w:themeColor="background1"/>
          </w:rPr>
          <w:instrText>PAGE   \* MERGEFORMAT</w:instrText>
        </w:r>
        <w:r w:rsidR="00D9597A" w:rsidRPr="00E34EB7">
          <w:rPr>
            <w:color w:val="FFFFFF" w:themeColor="background1"/>
          </w:rPr>
          <w:fldChar w:fldCharType="separate"/>
        </w:r>
        <w:r w:rsidR="00D9597A" w:rsidRPr="00E34EB7">
          <w:rPr>
            <w:color w:val="FFFFFF" w:themeColor="background1"/>
          </w:rPr>
          <w:t>2</w:t>
        </w:r>
        <w:r w:rsidR="00D9597A" w:rsidRPr="00E34EB7">
          <w:rPr>
            <w:color w:val="FFFFFF" w:themeColor="background1"/>
          </w:rPr>
          <w:fldChar w:fldCharType="end"/>
        </w:r>
      </w:p>
    </w:sdtContent>
  </w:sdt>
  <w:p w14:paraId="38EEE5A2" w14:textId="05D4F662" w:rsidR="00D9597A" w:rsidRDefault="00D959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035B" w14:textId="77777777" w:rsidR="00EA3F1C" w:rsidRDefault="00EA3F1C">
      <w:r>
        <w:separator/>
      </w:r>
    </w:p>
  </w:footnote>
  <w:footnote w:type="continuationSeparator" w:id="0">
    <w:p w14:paraId="42B8F7BA" w14:textId="77777777" w:rsidR="00EA3F1C" w:rsidRDefault="00EA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A9AA" w14:textId="5C44FA4A" w:rsidR="00D9597A" w:rsidRPr="00FD1EF9" w:rsidRDefault="00A53A05" w:rsidP="00D9597A">
    <w:pPr>
      <w:pBdr>
        <w:top w:val="nil"/>
        <w:left w:val="nil"/>
        <w:bottom w:val="nil"/>
        <w:right w:val="nil"/>
        <w:between w:val="nil"/>
      </w:pBdr>
      <w:tabs>
        <w:tab w:val="left" w:pos="2041"/>
      </w:tabs>
      <w:jc w:val="right"/>
      <w:rPr>
        <w:rFonts w:eastAsia="Times New Roman"/>
        <w:color w:val="31849B" w:themeColor="accent5" w:themeShade="BF"/>
      </w:rPr>
    </w:pPr>
    <w:r>
      <w:rPr>
        <w:rFonts w:eastAsia="Times New Roman"/>
        <w:color w:val="31849B" w:themeColor="accent5" w:themeShade="BF"/>
      </w:rPr>
      <w:t>NÃO PREENCHER A AUTORIA</w:t>
    </w:r>
    <w:r w:rsidR="00D9597A" w:rsidRPr="00FD1EF9">
      <w:rPr>
        <w:rFonts w:eastAsia="Times New Roman"/>
        <w:color w:val="31849B" w:themeColor="accent5" w:themeShade="BF"/>
      </w:rPr>
      <w:t xml:space="preserve">. </w:t>
    </w:r>
    <w:r w:rsidR="00975784" w:rsidRPr="00FD1EF9">
      <w:rPr>
        <w:rFonts w:eastAsia="Times New Roman"/>
        <w:color w:val="31849B" w:themeColor="accent5" w:themeShade="BF"/>
      </w:rPr>
      <w:t>Título do artigo</w:t>
    </w:r>
    <w:r w:rsidR="00D9597A" w:rsidRPr="00FD1EF9">
      <w:rPr>
        <w:rFonts w:eastAsia="Times New Roman"/>
        <w:color w:val="31849B" w:themeColor="accent5" w:themeShade="B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371D" w14:textId="457C7BE7" w:rsidR="00FD1EF9" w:rsidRDefault="00FD1EF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AA2362" wp14:editId="778F3339">
          <wp:simplePos x="0" y="0"/>
          <wp:positionH relativeFrom="column">
            <wp:posOffset>-728980</wp:posOffset>
          </wp:positionH>
          <wp:positionV relativeFrom="paragraph">
            <wp:posOffset>-457199</wp:posOffset>
          </wp:positionV>
          <wp:extent cx="7247691" cy="3295650"/>
          <wp:effectExtent l="0" t="0" r="0" b="0"/>
          <wp:wrapNone/>
          <wp:docPr id="2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83" b="2241"/>
                  <a:stretch/>
                </pic:blipFill>
                <pic:spPr bwMode="auto">
                  <a:xfrm>
                    <a:off x="0" y="0"/>
                    <a:ext cx="7271458" cy="33064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B1"/>
    <w:rsid w:val="00034D1D"/>
    <w:rsid w:val="000A6321"/>
    <w:rsid w:val="000B3045"/>
    <w:rsid w:val="000E5E7A"/>
    <w:rsid w:val="00106DAF"/>
    <w:rsid w:val="00121915"/>
    <w:rsid w:val="0013250D"/>
    <w:rsid w:val="00150842"/>
    <w:rsid w:val="001A5C17"/>
    <w:rsid w:val="001D220C"/>
    <w:rsid w:val="002330ED"/>
    <w:rsid w:val="00245B1F"/>
    <w:rsid w:val="00284C24"/>
    <w:rsid w:val="00287726"/>
    <w:rsid w:val="00316C96"/>
    <w:rsid w:val="003231A8"/>
    <w:rsid w:val="003E05B1"/>
    <w:rsid w:val="00415ABF"/>
    <w:rsid w:val="0045285D"/>
    <w:rsid w:val="00495B5B"/>
    <w:rsid w:val="004B3C0C"/>
    <w:rsid w:val="00535FF3"/>
    <w:rsid w:val="0055343A"/>
    <w:rsid w:val="0058761B"/>
    <w:rsid w:val="005A1F31"/>
    <w:rsid w:val="005D200D"/>
    <w:rsid w:val="005F40A2"/>
    <w:rsid w:val="006B6386"/>
    <w:rsid w:val="00700F2D"/>
    <w:rsid w:val="0079701F"/>
    <w:rsid w:val="007B3403"/>
    <w:rsid w:val="007E0D16"/>
    <w:rsid w:val="007F04F0"/>
    <w:rsid w:val="008D0D1E"/>
    <w:rsid w:val="0092751E"/>
    <w:rsid w:val="00946346"/>
    <w:rsid w:val="00946829"/>
    <w:rsid w:val="00975784"/>
    <w:rsid w:val="009A47BD"/>
    <w:rsid w:val="009C63B1"/>
    <w:rsid w:val="009D5EBA"/>
    <w:rsid w:val="00A53A05"/>
    <w:rsid w:val="00AD095F"/>
    <w:rsid w:val="00B27D3B"/>
    <w:rsid w:val="00C73903"/>
    <w:rsid w:val="00D02074"/>
    <w:rsid w:val="00D10DAC"/>
    <w:rsid w:val="00D37CE1"/>
    <w:rsid w:val="00D758D1"/>
    <w:rsid w:val="00D76A3C"/>
    <w:rsid w:val="00D9597A"/>
    <w:rsid w:val="00D96E0B"/>
    <w:rsid w:val="00DB4A04"/>
    <w:rsid w:val="00E24F8F"/>
    <w:rsid w:val="00E34EB7"/>
    <w:rsid w:val="00E52740"/>
    <w:rsid w:val="00EA3F1C"/>
    <w:rsid w:val="00F15D05"/>
    <w:rsid w:val="00F818A3"/>
    <w:rsid w:val="00FD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66487"/>
  <w15:docId w15:val="{7CC8967E-FB4E-4091-ADD0-C806F647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emestilodepargrafo">
    <w:name w:val="[Sem estilo de parágrafo]"/>
    <w:qFormat/>
    <w:pPr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kern w:val="1"/>
      <w:sz w:val="24"/>
      <w:szCs w:val="24"/>
    </w:rPr>
  </w:style>
  <w:style w:type="paragraph" w:customStyle="1" w:styleId="Pargrafobsico">
    <w:name w:val="[Parágrafo básico]"/>
    <w:basedOn w:val="Semestilodepargrafo"/>
    <w:qFormat/>
  </w:style>
  <w:style w:type="paragraph" w:styleId="Rodap">
    <w:name w:val="footer"/>
    <w:basedOn w:val="Normal"/>
    <w:link w:val="RodapChar"/>
    <w:uiPriority w:val="99"/>
    <w:qFormat/>
    <w:pPr>
      <w:tabs>
        <w:tab w:val="center" w:pos="3685"/>
        <w:tab w:val="right" w:pos="7370"/>
      </w:tabs>
    </w:pPr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C73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73F6"/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D9597A"/>
  </w:style>
  <w:style w:type="table" w:styleId="Tabelacomgrade">
    <w:name w:val="Table Grid"/>
    <w:basedOn w:val="Tabelanormal"/>
    <w:uiPriority w:val="39"/>
    <w:rsid w:val="00D10D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uVuEMFdhjpeDUXviTThVfXdyVg==">AMUW2mUGeFI4jy3p0WNnm7Xm/GaoJHJ5DpvENtfhM7M91NuXy6VpJHRsbde0aSCJyJ9wFjQHDbTvSwMFFCOwVR3j9Nolrkcco91+jT0DiVxKKhVxaMnSmIs=</go:docsCustomData>
</go:gDocsCustomXmlDataStorage>
</file>

<file path=customXml/itemProps1.xml><?xml version="1.0" encoding="utf-8"?>
<ds:datastoreItem xmlns:ds="http://schemas.openxmlformats.org/officeDocument/2006/customXml" ds:itemID="{6942CAF5-C651-44F2-BF7C-5D43836402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1029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RICARDO PRADO NUNES</cp:lastModifiedBy>
  <cp:revision>35</cp:revision>
  <dcterms:created xsi:type="dcterms:W3CDTF">2022-05-25T17:32:00Z</dcterms:created>
  <dcterms:modified xsi:type="dcterms:W3CDTF">2023-03-29T18:21:00Z</dcterms:modified>
</cp:coreProperties>
</file>